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75784" w14:textId="77777777" w:rsidR="00E62074" w:rsidRPr="00A0118D" w:rsidRDefault="00E62074" w:rsidP="00E6207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  <w:r w:rsidRPr="00A0118D">
        <w:rPr>
          <w:rFonts w:ascii="Helvetica" w:hAnsi="Helvetica" w:cs="Helvetica"/>
          <w:b/>
          <w:noProof/>
        </w:rPr>
        <w:drawing>
          <wp:anchor distT="36576" distB="36576" distL="36576" distR="36576" simplePos="0" relativeHeight="251658240" behindDoc="0" locked="0" layoutInCell="1" allowOverlap="1" wp14:anchorId="10052C3D" wp14:editId="317EDF40">
            <wp:simplePos x="0" y="0"/>
            <wp:positionH relativeFrom="column">
              <wp:posOffset>2413000</wp:posOffset>
            </wp:positionH>
            <wp:positionV relativeFrom="paragraph">
              <wp:posOffset>-843280</wp:posOffset>
            </wp:positionV>
            <wp:extent cx="492125" cy="462915"/>
            <wp:effectExtent l="0" t="0" r="0" b="0"/>
            <wp:wrapThrough wrapText="bothSides">
              <wp:wrapPolygon edited="0">
                <wp:start x="0" y="0"/>
                <wp:lineTo x="0" y="20148"/>
                <wp:lineTo x="20067" y="20148"/>
                <wp:lineTo x="20067" y="0"/>
                <wp:lineTo x="0" y="0"/>
              </wp:wrapPolygon>
            </wp:wrapThrough>
            <wp:docPr id="1" name="Picture 1" descr="PPEC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EC%20Log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18D">
        <w:rPr>
          <w:rFonts w:ascii="Helvetica" w:hAnsi="Helvetica" w:cs="Helvetica"/>
          <w:b/>
          <w:lang w:val="en-AU"/>
        </w:rPr>
        <w:t>Paracombe Pony and Equestrian Club Inc.</w:t>
      </w:r>
    </w:p>
    <w:p w14:paraId="31852411" w14:textId="77777777" w:rsidR="00E62074" w:rsidRPr="00A0118D" w:rsidRDefault="00E62074" w:rsidP="00E6207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AU"/>
        </w:rPr>
      </w:pPr>
      <w:r w:rsidRPr="00A0118D">
        <w:rPr>
          <w:rFonts w:ascii="Helvetica" w:hAnsi="Helvetica" w:cs="Helvetica"/>
          <w:lang w:val="en-AU"/>
        </w:rPr>
        <w:t>Committee meeting minutes 25</w:t>
      </w:r>
      <w:r w:rsidRPr="00A0118D">
        <w:rPr>
          <w:rFonts w:ascii="Helvetica" w:hAnsi="Helvetica" w:cs="Helvetica"/>
          <w:vertAlign w:val="superscript"/>
          <w:lang w:val="en-AU"/>
        </w:rPr>
        <w:t>th</w:t>
      </w:r>
      <w:r w:rsidRPr="00A0118D">
        <w:rPr>
          <w:rFonts w:ascii="Helvetica" w:hAnsi="Helvetica" w:cs="Helvetica"/>
          <w:lang w:val="en-AU"/>
        </w:rPr>
        <w:t xml:space="preserve"> of July 2012</w:t>
      </w:r>
    </w:p>
    <w:p w14:paraId="5BC57419" w14:textId="77777777" w:rsidR="00E62074" w:rsidRPr="00A0118D" w:rsidRDefault="00A0118D" w:rsidP="00E6207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AU"/>
        </w:rPr>
      </w:pPr>
      <w:r w:rsidRPr="00A0118D">
        <w:rPr>
          <w:rFonts w:ascii="Helvetica" w:hAnsi="Helvetica" w:cs="Helvetica"/>
          <w:lang w:val="en-AU"/>
        </w:rPr>
        <w:t>Opened</w:t>
      </w:r>
      <w:r w:rsidR="00E62074" w:rsidRPr="00A0118D">
        <w:rPr>
          <w:rFonts w:ascii="Helvetica" w:hAnsi="Helvetica" w:cs="Helvetica"/>
          <w:lang w:val="en-AU"/>
        </w:rPr>
        <w:t xml:space="preserve"> 7:05pm</w:t>
      </w:r>
    </w:p>
    <w:p w14:paraId="4103BE58" w14:textId="77777777" w:rsidR="00E62074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AU"/>
        </w:rPr>
      </w:pPr>
    </w:p>
    <w:p w14:paraId="47AA18F3" w14:textId="77777777" w:rsidR="00A0118D" w:rsidRPr="00A0118D" w:rsidRDefault="00A0118D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AU"/>
        </w:rPr>
      </w:pPr>
    </w:p>
    <w:p w14:paraId="638BFA17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Attendance:</w:t>
      </w:r>
      <w:r w:rsidR="00BA6776" w:rsidRPr="00DF68FC">
        <w:rPr>
          <w:rFonts w:ascii="Helvetica" w:hAnsi="Helvetica" w:cs="Helvetica"/>
          <w:sz w:val="20"/>
          <w:szCs w:val="20"/>
          <w:lang w:val="en-AU"/>
        </w:rPr>
        <w:t xml:space="preserve"> Emi, Carley</w:t>
      </w:r>
      <w:r w:rsidRPr="00DF68FC">
        <w:rPr>
          <w:rFonts w:ascii="Helvetica" w:hAnsi="Helvetica" w:cs="Helvetica"/>
          <w:sz w:val="20"/>
          <w:szCs w:val="20"/>
          <w:lang w:val="en-AU"/>
        </w:rPr>
        <w:t>, Jackie, Lisa P, Rosem</w:t>
      </w:r>
      <w:r w:rsidR="00BA6776" w:rsidRPr="00DF68FC">
        <w:rPr>
          <w:rFonts w:ascii="Helvetica" w:hAnsi="Helvetica" w:cs="Helvetica"/>
          <w:sz w:val="20"/>
          <w:szCs w:val="20"/>
          <w:lang w:val="en-AU"/>
        </w:rPr>
        <w:t>ary, Karen, Lisa, Mary, Kaylene, Nicola.</w:t>
      </w:r>
    </w:p>
    <w:p w14:paraId="0C064011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66D47B61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Apologies:</w:t>
      </w:r>
      <w:r w:rsidR="00BA6776" w:rsidRPr="00DF68FC">
        <w:rPr>
          <w:rFonts w:ascii="Helvetica" w:hAnsi="Helvetica" w:cs="Helvetica"/>
          <w:sz w:val="20"/>
          <w:szCs w:val="20"/>
          <w:lang w:val="en-AU"/>
        </w:rPr>
        <w:t xml:space="preserve"> Pat, Nelson's.</w:t>
      </w:r>
    </w:p>
    <w:p w14:paraId="008E22B7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en-AU"/>
        </w:rPr>
      </w:pPr>
    </w:p>
    <w:p w14:paraId="67D67E3A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 xml:space="preserve">Confirmation of previous minutes: </w:t>
      </w:r>
    </w:p>
    <w:p w14:paraId="2AB5564F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Karen welcomed everyone, the PPEC committee accepts the previous minutes dated 24</w:t>
      </w:r>
      <w:r w:rsidRPr="00DF68FC">
        <w:rPr>
          <w:rFonts w:ascii="Helvetica" w:hAnsi="Helvetica" w:cs="Helvetica"/>
          <w:sz w:val="20"/>
          <w:szCs w:val="20"/>
          <w:vertAlign w:val="superscript"/>
          <w:lang w:val="en-AU"/>
        </w:rPr>
        <w:t>th</w:t>
      </w:r>
      <w:r w:rsidR="00BA6776" w:rsidRPr="00DF68FC">
        <w:rPr>
          <w:rFonts w:ascii="Helvetica" w:hAnsi="Helvetica" w:cs="Helvetica"/>
          <w:sz w:val="20"/>
          <w:szCs w:val="20"/>
          <w:lang w:val="en-AU"/>
        </w:rPr>
        <w:t xml:space="preserve"> of May 2012 as presented</w:t>
      </w:r>
    </w:p>
    <w:p w14:paraId="09BCCE79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F0000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color w:val="FF0000"/>
          <w:sz w:val="20"/>
          <w:szCs w:val="20"/>
          <w:lang w:val="en-AU"/>
        </w:rPr>
        <w:t xml:space="preserve">Moved: Lisa </w:t>
      </w:r>
      <w:r w:rsidRPr="00DF68FC">
        <w:rPr>
          <w:rFonts w:ascii="Helvetica" w:hAnsi="Helvetica" w:cs="Helvetica"/>
          <w:b/>
          <w:color w:val="FF0000"/>
          <w:sz w:val="20"/>
          <w:szCs w:val="20"/>
          <w:lang w:val="en-AU"/>
        </w:rPr>
        <w:tab/>
      </w:r>
      <w:r w:rsidRPr="00DF68FC">
        <w:rPr>
          <w:rFonts w:ascii="Helvetica" w:hAnsi="Helvetica" w:cs="Helvetica"/>
          <w:b/>
          <w:color w:val="FF0000"/>
          <w:sz w:val="20"/>
          <w:szCs w:val="20"/>
          <w:lang w:val="en-AU"/>
        </w:rPr>
        <w:tab/>
        <w:t>Seconded: Mary</w:t>
      </w:r>
      <w:r w:rsidRPr="00DF68FC">
        <w:rPr>
          <w:rFonts w:ascii="Helvetica" w:hAnsi="Helvetica" w:cs="Helvetica"/>
          <w:b/>
          <w:color w:val="FF0000"/>
          <w:sz w:val="20"/>
          <w:szCs w:val="20"/>
          <w:lang w:val="en-AU"/>
        </w:rPr>
        <w:tab/>
        <w:t xml:space="preserve">Carried: Lisa </w:t>
      </w:r>
    </w:p>
    <w:p w14:paraId="2B49AD28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4484B006" w14:textId="77777777" w:rsidR="00E62074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Business Arising From Previous M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inutes</w:t>
      </w:r>
    </w:p>
    <w:p w14:paraId="31619D83" w14:textId="4F2E9F79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Agisting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: A new fence going up inside the paddock to make a buffer and taking the corner off. Rosemary suggested they go to the gate. </w:t>
      </w:r>
      <w:proofErr w:type="gramStart"/>
      <w:r w:rsidRPr="00DF68FC">
        <w:rPr>
          <w:rFonts w:ascii="Helvetica" w:hAnsi="Helvetica" w:cs="Helvetica"/>
          <w:sz w:val="20"/>
          <w:szCs w:val="20"/>
          <w:lang w:val="en-AU"/>
        </w:rPr>
        <w:t>Quotes an</w:t>
      </w:r>
      <w:r w:rsidR="00075B4D">
        <w:rPr>
          <w:rFonts w:ascii="Helvetica" w:hAnsi="Helvetica" w:cs="Helvetica"/>
          <w:sz w:val="20"/>
          <w:szCs w:val="20"/>
          <w:lang w:val="en-AU"/>
        </w:rPr>
        <w:t>d action ongoing.</w:t>
      </w:r>
      <w:proofErr w:type="gramEnd"/>
      <w:r w:rsidR="00BA6776" w:rsidRPr="00DF68FC">
        <w:rPr>
          <w:rFonts w:ascii="Helvetica" w:hAnsi="Helvetica" w:cs="Helvetica"/>
          <w:sz w:val="20"/>
          <w:szCs w:val="20"/>
          <w:lang w:val="en-AU"/>
        </w:rPr>
        <w:t xml:space="preserve"> Positive outcome.</w:t>
      </w:r>
    </w:p>
    <w:p w14:paraId="08E4816F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/committee</w:t>
      </w:r>
    </w:p>
    <w:p w14:paraId="414646CE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4017319D" w14:textId="77777777" w:rsidR="00E62074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Signs On The G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ate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- not happening until horses on the land. Once approval is in place we will discuss about the agistment in that area. It was discussed that we could only have 2 horses in there. </w:t>
      </w:r>
    </w:p>
    <w:p w14:paraId="54D739A3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It was questioned, how will members use the cross country if th</w:t>
      </w:r>
      <w:r w:rsidR="00BA6776" w:rsidRPr="00DF68FC">
        <w:rPr>
          <w:rFonts w:ascii="Helvetica" w:hAnsi="Helvetica" w:cs="Helvetica"/>
          <w:sz w:val="20"/>
          <w:szCs w:val="20"/>
          <w:lang w:val="en-AU"/>
        </w:rPr>
        <w:t>ere are horses agisted in there.</w:t>
      </w:r>
    </w:p>
    <w:p w14:paraId="5FCB07BE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committee</w:t>
      </w:r>
    </w:p>
    <w:p w14:paraId="0AF4E296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6FA550CF" w14:textId="77777777" w:rsidR="00E62074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Colin Following Up Funds From Previous C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lub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: Colin has been in touch with a lawyer and if the amount is under 5k, it’s a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>non-profit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organization &amp; the organization is about ‘horses’ then he feels we are entitled to the funds. Colin would like a copy of the constitution for the lawyers. Karen will chase this up. </w:t>
      </w:r>
    </w:p>
    <w:p w14:paraId="3419F782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These funds will be for a top up of sand in the warm up arena.</w:t>
      </w:r>
    </w:p>
    <w:p w14:paraId="6338F5B0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Karen</w:t>
      </w:r>
    </w:p>
    <w:p w14:paraId="1B365B5F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0F5C1DB6" w14:textId="77777777" w:rsidR="00E62074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PRG R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eport: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Lisa B will chase this up at meeting on Monday night or get a copy from Monika.</w:t>
      </w:r>
    </w:p>
    <w:p w14:paraId="5BEC8C8F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Lisa B</w:t>
      </w:r>
    </w:p>
    <w:p w14:paraId="1CD921B1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50EE51AD" w14:textId="77777777" w:rsidR="00E62074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Jumping P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hotos: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 It would be nice to send a picture of us using the new wings supplied. Nicola will chase up picture of new wings in use &amp; email Karen. Jackie mentioned Leroy would sell us jumps for $50 a pair.</w:t>
      </w:r>
    </w:p>
    <w:p w14:paraId="61C03389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Nicola</w:t>
      </w:r>
    </w:p>
    <w:p w14:paraId="2585F8DF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1FA93E48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3AC71DA2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Sponsorship info: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- Carolyn was to action</w:t>
      </w:r>
    </w:p>
    <w:p w14:paraId="03C8A2A7" w14:textId="77777777" w:rsidR="004F7218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Karen</w:t>
      </w:r>
    </w:p>
    <w:p w14:paraId="43148921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05DD9421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Canteen Roster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- Kirsten was to action. Carley has nominated herself, the committee all agreed.</w:t>
      </w:r>
      <w:r w:rsidR="004F7218" w:rsidRPr="00DF68FC">
        <w:rPr>
          <w:rFonts w:ascii="Helvetica" w:hAnsi="Helvetica" w:cs="Helvetica"/>
          <w:sz w:val="20"/>
          <w:szCs w:val="20"/>
          <w:lang w:val="en-AU"/>
        </w:rPr>
        <w:t xml:space="preserve"> Carley will obtain family names from Jackie and distribute a roster.</w:t>
      </w:r>
    </w:p>
    <w:p w14:paraId="20886100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Carley</w:t>
      </w:r>
    </w:p>
    <w:p w14:paraId="2AFDFA85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6C8078A9" w14:textId="77777777" w:rsidR="00E62074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AGM F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lyers: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Carolyn </w:t>
      </w:r>
      <w:r w:rsidRPr="00DF68FC">
        <w:rPr>
          <w:rFonts w:ascii="Helvetica" w:hAnsi="Helvetica" w:cs="Helvetica"/>
          <w:sz w:val="20"/>
          <w:szCs w:val="20"/>
          <w:lang w:val="en-AU"/>
        </w:rPr>
        <w:t>organized</w:t>
      </w:r>
    </w:p>
    <w:p w14:paraId="17A1DC04" w14:textId="77777777" w:rsidR="004F7218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nil</w:t>
      </w:r>
    </w:p>
    <w:p w14:paraId="3782393B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1193F2E7" w14:textId="77777777" w:rsidR="00DF68FC" w:rsidRDefault="00DF68F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en-AU"/>
        </w:rPr>
      </w:pPr>
    </w:p>
    <w:p w14:paraId="19DA539E" w14:textId="77777777" w:rsidR="00E62074" w:rsidRPr="00DF68FC" w:rsidRDefault="00A0118D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lastRenderedPageBreak/>
        <w:t>Men’s</w:t>
      </w:r>
      <w:r w:rsidR="004F7218" w:rsidRPr="00DF68FC">
        <w:rPr>
          <w:rFonts w:ascii="Helvetica" w:hAnsi="Helvetica" w:cs="Helvetica"/>
          <w:b/>
          <w:sz w:val="20"/>
          <w:szCs w:val="20"/>
          <w:lang w:val="en-AU"/>
        </w:rPr>
        <w:t xml:space="preserve"> G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roup: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Lisa B mentioned as long as they weren't too heavy they would be happy.</w:t>
      </w:r>
    </w:p>
    <w:p w14:paraId="67C69D4D" w14:textId="77777777" w:rsidR="004F7218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nil</w:t>
      </w:r>
    </w:p>
    <w:p w14:paraId="498D890F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55CFE87A" w14:textId="77777777" w:rsidR="00E62074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proofErr w:type="gramStart"/>
      <w:r w:rsidRPr="00DF68FC">
        <w:rPr>
          <w:rFonts w:ascii="Helvetica" w:hAnsi="Helvetica" w:cs="Helvetica"/>
          <w:b/>
          <w:sz w:val="20"/>
          <w:szCs w:val="20"/>
          <w:lang w:val="en-AU"/>
        </w:rPr>
        <w:t>Pine Tree P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runing: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Lisa P chasing up.</w:t>
      </w:r>
      <w:proofErr w:type="gramEnd"/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Matt mentioned PRG should pay for this. Lisa B will raise this at the meeting with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>them;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Lisa P will email the quote to Lisa B ready for the meeting.</w:t>
      </w:r>
    </w:p>
    <w:p w14:paraId="24167CF8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 xml:space="preserve">Action: Ongoing / Lisa P / Lisa B </w:t>
      </w:r>
    </w:p>
    <w:p w14:paraId="0DC4F81C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586EFE9F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Cr</w:t>
      </w:r>
      <w:r w:rsidR="004F7218" w:rsidRPr="00DF68FC">
        <w:rPr>
          <w:rFonts w:ascii="Helvetica" w:hAnsi="Helvetica" w:cs="Helvetica"/>
          <w:b/>
          <w:sz w:val="20"/>
          <w:szCs w:val="20"/>
          <w:lang w:val="en-AU"/>
        </w:rPr>
        <w:t>oss Country Strategic P</w:t>
      </w:r>
      <w:r w:rsidRPr="00DF68FC">
        <w:rPr>
          <w:rFonts w:ascii="Helvetica" w:hAnsi="Helvetica" w:cs="Helvetica"/>
          <w:b/>
          <w:sz w:val="20"/>
          <w:szCs w:val="20"/>
          <w:lang w:val="en-AU"/>
        </w:rPr>
        <w:t>lan: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Mary mentioned we need a formal committee to organize the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>cross-country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course. We will put this on hold until spring but we do need to come up with some plans beforehand.</w:t>
      </w:r>
    </w:p>
    <w:p w14:paraId="352AF94C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Mary, Karen, Emi, Kaylene and Lisa P are happy to meet to discuss this. This will be Wednesday 1st of August at Mary's place 7pm</w:t>
      </w:r>
    </w:p>
    <w:p w14:paraId="4CAAA2CA" w14:textId="77777777" w:rsidR="004F7218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 xml:space="preserve">Action: Ongoing / </w:t>
      </w:r>
      <w:r w:rsidR="004F7218" w:rsidRPr="00DF68FC">
        <w:rPr>
          <w:rFonts w:ascii="Helvetica" w:hAnsi="Helvetica" w:cs="Helvetica"/>
          <w:sz w:val="20"/>
          <w:szCs w:val="20"/>
          <w:lang w:val="en-AU"/>
        </w:rPr>
        <w:t xml:space="preserve">Mary, Karen, Emi, Kaylene and Lisa P </w:t>
      </w:r>
    </w:p>
    <w:p w14:paraId="4933F27A" w14:textId="77777777" w:rsidR="004F7218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68EA1D04" w14:textId="77777777" w:rsidR="00E62074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Paracombe Hall D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ates</w:t>
      </w:r>
      <w:r w:rsidRPr="00DF68FC">
        <w:rPr>
          <w:rFonts w:ascii="Helvetica" w:hAnsi="Helvetica" w:cs="Helvetica"/>
          <w:b/>
          <w:sz w:val="20"/>
          <w:szCs w:val="20"/>
          <w:lang w:val="en-AU"/>
        </w:rPr>
        <w:t>: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>Lisa B will chase up on Monday.</w:t>
      </w:r>
    </w:p>
    <w:p w14:paraId="78681577" w14:textId="77777777" w:rsidR="004F7218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Lisa B</w:t>
      </w:r>
    </w:p>
    <w:p w14:paraId="4C0C6F77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141CFE2D" w14:textId="77777777" w:rsidR="004F7218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Hotfrog P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assword</w:t>
      </w:r>
      <w:r w:rsidRPr="00DF68FC">
        <w:rPr>
          <w:rFonts w:ascii="Helvetica" w:hAnsi="Helvetica" w:cs="Helvetica"/>
          <w:b/>
          <w:sz w:val="20"/>
          <w:szCs w:val="20"/>
          <w:lang w:val="en-AU"/>
        </w:rPr>
        <w:t>: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C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>onfirmed, Lisa has this password.</w:t>
      </w:r>
    </w:p>
    <w:p w14:paraId="374FC4F0" w14:textId="77777777" w:rsidR="00E62074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nil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</w:t>
      </w:r>
    </w:p>
    <w:p w14:paraId="0A42F4B2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45B20B68" w14:textId="77777777" w:rsidR="004F7218" w:rsidRPr="00DF68FC" w:rsidRDefault="004F7218" w:rsidP="004F721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Remove Rachel's N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ame</w:t>
      </w:r>
      <w:r w:rsidRPr="00DF68FC">
        <w:rPr>
          <w:rFonts w:ascii="Helvetica" w:hAnsi="Helvetica" w:cs="Helvetica"/>
          <w:b/>
          <w:sz w:val="20"/>
          <w:szCs w:val="20"/>
          <w:lang w:val="en-AU"/>
        </w:rPr>
        <w:t xml:space="preserve"> As Instructor From W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ebsite</w:t>
      </w:r>
      <w:r w:rsidRPr="00DF68FC">
        <w:rPr>
          <w:rFonts w:ascii="Helvetica" w:hAnsi="Helvetica" w:cs="Helvetica"/>
          <w:b/>
          <w:sz w:val="20"/>
          <w:szCs w:val="20"/>
          <w:lang w:val="en-AU"/>
        </w:rPr>
        <w:t xml:space="preserve">: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>Kirsten has already done this</w:t>
      </w:r>
      <w:r w:rsidR="0095665C" w:rsidRPr="00DF68FC">
        <w:rPr>
          <w:rFonts w:ascii="Helvetica" w:hAnsi="Helvetica" w:cs="Helvetica"/>
          <w:sz w:val="20"/>
          <w:szCs w:val="20"/>
          <w:lang w:val="en-AU"/>
        </w:rPr>
        <w:t>.</w:t>
      </w:r>
    </w:p>
    <w:p w14:paraId="5A6C7E34" w14:textId="77777777" w:rsidR="004F7218" w:rsidRPr="00DF68FC" w:rsidRDefault="004F7218" w:rsidP="004F721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nil</w:t>
      </w:r>
    </w:p>
    <w:p w14:paraId="0F328089" w14:textId="77777777" w:rsidR="004F7218" w:rsidRPr="00DF68FC" w:rsidRDefault="004F7218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1F79D3F9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Reports</w:t>
      </w:r>
    </w:p>
    <w:p w14:paraId="1FC5C6E2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 xml:space="preserve">5.1 Treasurers report </w:t>
      </w:r>
    </w:p>
    <w:p w14:paraId="016B9443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 xml:space="preserve">As per treasurers report </w:t>
      </w:r>
    </w:p>
    <w:p w14:paraId="17237EBF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$6020.91 in bank</w:t>
      </w:r>
    </w:p>
    <w:p w14:paraId="47C225E7" w14:textId="77777777" w:rsidR="00E62074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  <w:sz w:val="20"/>
          <w:szCs w:val="20"/>
          <w:lang w:val="en-AU"/>
        </w:rPr>
      </w:pPr>
      <w:r w:rsidRPr="00DF68FC">
        <w:rPr>
          <w:rFonts w:ascii="Helvetica" w:hAnsi="Helvetica" w:cs="Helvetica"/>
          <w:color w:val="FF0000"/>
          <w:sz w:val="20"/>
          <w:szCs w:val="20"/>
          <w:lang w:val="en-AU"/>
        </w:rPr>
        <w:t>Moved: R</w:t>
      </w:r>
      <w:r w:rsidR="00E62074" w:rsidRPr="00DF68FC">
        <w:rPr>
          <w:rFonts w:ascii="Helvetica" w:hAnsi="Helvetica" w:cs="Helvetica"/>
          <w:color w:val="FF0000"/>
          <w:sz w:val="20"/>
          <w:szCs w:val="20"/>
          <w:lang w:val="en-AU"/>
        </w:rPr>
        <w:t xml:space="preserve">osemary </w:t>
      </w:r>
      <w:r w:rsidRPr="00DF68FC">
        <w:rPr>
          <w:rFonts w:ascii="Helvetica" w:hAnsi="Helvetica" w:cs="Helvetica"/>
          <w:color w:val="FF0000"/>
          <w:sz w:val="20"/>
          <w:szCs w:val="20"/>
          <w:lang w:val="en-AU"/>
        </w:rPr>
        <w:tab/>
        <w:t xml:space="preserve">Seconded: </w:t>
      </w:r>
      <w:r w:rsidR="00E62074" w:rsidRPr="00DF68FC">
        <w:rPr>
          <w:rFonts w:ascii="Helvetica" w:hAnsi="Helvetica" w:cs="Helvetica"/>
          <w:color w:val="FF0000"/>
          <w:sz w:val="20"/>
          <w:szCs w:val="20"/>
          <w:lang w:val="en-AU"/>
        </w:rPr>
        <w:t xml:space="preserve">Karen </w:t>
      </w:r>
      <w:r w:rsidRPr="00DF68FC">
        <w:rPr>
          <w:rFonts w:ascii="Helvetica" w:hAnsi="Helvetica" w:cs="Helvetica"/>
          <w:color w:val="FF0000"/>
          <w:sz w:val="20"/>
          <w:szCs w:val="20"/>
          <w:lang w:val="en-AU"/>
        </w:rPr>
        <w:tab/>
        <w:t>Carried: Nicola</w:t>
      </w:r>
    </w:p>
    <w:p w14:paraId="4D0D707B" w14:textId="77777777" w:rsidR="0095665C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0000"/>
          <w:sz w:val="20"/>
          <w:szCs w:val="20"/>
          <w:lang w:val="en-AU"/>
        </w:rPr>
      </w:pPr>
    </w:p>
    <w:p w14:paraId="17A0F1A2" w14:textId="77777777" w:rsidR="00E62074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5.2 PR6 R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eport</w:t>
      </w:r>
      <w:r w:rsidRPr="00DF68FC">
        <w:rPr>
          <w:rFonts w:ascii="Helvetica" w:hAnsi="Helvetica" w:cs="Helvetica"/>
          <w:b/>
          <w:sz w:val="20"/>
          <w:szCs w:val="20"/>
          <w:lang w:val="en-AU"/>
        </w:rPr>
        <w:t>:</w:t>
      </w:r>
    </w:p>
    <w:p w14:paraId="14628A41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No meeting as yet</w:t>
      </w:r>
    </w:p>
    <w:p w14:paraId="235E8E25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7D7FF38F" w14:textId="77777777" w:rsidR="00E62074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5.3 Metro Z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one</w:t>
      </w:r>
      <w:r w:rsidRPr="00DF68FC">
        <w:rPr>
          <w:rFonts w:ascii="Helvetica" w:hAnsi="Helvetica" w:cs="Helvetica"/>
          <w:b/>
          <w:sz w:val="20"/>
          <w:szCs w:val="20"/>
          <w:lang w:val="en-AU"/>
        </w:rPr>
        <w:t>:</w:t>
      </w:r>
    </w:p>
    <w:p w14:paraId="30AFB826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No attendance</w:t>
      </w:r>
    </w:p>
    <w:p w14:paraId="603865BD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6EA3FEFD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Correspondence</w:t>
      </w:r>
      <w:r w:rsidR="0095665C" w:rsidRPr="00DF68FC">
        <w:rPr>
          <w:rFonts w:ascii="Helvetica" w:hAnsi="Helvetica" w:cs="Helvetica"/>
          <w:b/>
          <w:sz w:val="20"/>
          <w:szCs w:val="20"/>
          <w:lang w:val="en-AU"/>
        </w:rPr>
        <w:t>:</w:t>
      </w:r>
    </w:p>
    <w:p w14:paraId="247A2F5D" w14:textId="77777777" w:rsidR="00E62074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Jackie h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>eard from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Hills C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ouncil. 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The Council 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>would like us t</w:t>
      </w:r>
      <w:r w:rsidRPr="00DF68FC">
        <w:rPr>
          <w:rFonts w:ascii="Helvetica" w:hAnsi="Helvetica" w:cs="Helvetica"/>
          <w:sz w:val="20"/>
          <w:szCs w:val="20"/>
          <w:lang w:val="en-AU"/>
        </w:rPr>
        <w:t>o fill out a food handling form.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Jackie will do this.</w:t>
      </w:r>
    </w:p>
    <w:p w14:paraId="7E77DB92" w14:textId="77777777" w:rsidR="0095665C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Metro zone finals 4/8/12</w:t>
      </w:r>
    </w:p>
    <w:p w14:paraId="572F799B" w14:textId="77777777" w:rsidR="0095665C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Strathalbyn 29 &amp; 30</w:t>
      </w:r>
      <w:r w:rsidRPr="00DF68FC">
        <w:rPr>
          <w:rFonts w:ascii="Helvetica" w:hAnsi="Helvetica" w:cs="Helvetica"/>
          <w:sz w:val="20"/>
          <w:szCs w:val="20"/>
          <w:vertAlign w:val="superscript"/>
          <w:lang w:val="en-AU"/>
        </w:rPr>
        <w:t>th</w:t>
      </w:r>
    </w:p>
    <w:p w14:paraId="53591C07" w14:textId="77777777" w:rsidR="00E62074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Memorial A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>ward up for nominations 6/9/12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, if anyone is interested in nominating please let Jackie </w:t>
      </w:r>
      <w:proofErr w:type="gramStart"/>
      <w:r w:rsidRPr="00DF68FC">
        <w:rPr>
          <w:rFonts w:ascii="Helvetica" w:hAnsi="Helvetica" w:cs="Helvetica"/>
          <w:sz w:val="20"/>
          <w:szCs w:val="20"/>
          <w:lang w:val="en-AU"/>
        </w:rPr>
        <w:t>know</w:t>
      </w:r>
      <w:proofErr w:type="gramEnd"/>
      <w:r w:rsidRPr="00DF68FC">
        <w:rPr>
          <w:rFonts w:ascii="Helvetica" w:hAnsi="Helvetica" w:cs="Helvetica"/>
          <w:sz w:val="20"/>
          <w:szCs w:val="20"/>
          <w:lang w:val="en-AU"/>
        </w:rPr>
        <w:t>.</w:t>
      </w:r>
      <w:bookmarkStart w:id="0" w:name="_GoBack"/>
      <w:bookmarkEnd w:id="0"/>
    </w:p>
    <w:p w14:paraId="1C9527E4" w14:textId="77777777" w:rsidR="00E62074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Jackie</w:t>
      </w:r>
    </w:p>
    <w:p w14:paraId="21280629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17810C71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Rallies</w:t>
      </w:r>
      <w:r w:rsidR="0095665C" w:rsidRPr="00DF68FC">
        <w:rPr>
          <w:rFonts w:ascii="Helvetica" w:hAnsi="Helvetica" w:cs="Helvetica"/>
          <w:b/>
          <w:sz w:val="20"/>
          <w:szCs w:val="20"/>
          <w:lang w:val="en-AU"/>
        </w:rPr>
        <w:t>:</w:t>
      </w:r>
    </w:p>
    <w:p w14:paraId="4CC711B5" w14:textId="77777777" w:rsidR="00E62074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June rally indoor discussed. R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>an smoothly, everyone enjoyed the day all positive feedback. Instructors discussed, positive all around.</w:t>
      </w:r>
    </w:p>
    <w:p w14:paraId="0BFF319C" w14:textId="77777777" w:rsidR="0095665C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nil</w:t>
      </w:r>
    </w:p>
    <w:p w14:paraId="581EF3E1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367EE025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 xml:space="preserve">Kaylene sent Steve </w:t>
      </w:r>
      <w:r w:rsidR="0095665C" w:rsidRPr="00DF68FC">
        <w:rPr>
          <w:rFonts w:ascii="Helvetica" w:hAnsi="Helvetica" w:cs="Helvetica"/>
          <w:sz w:val="20"/>
          <w:szCs w:val="20"/>
          <w:lang w:val="en-AU"/>
        </w:rPr>
        <w:t>Brewster a message about instructing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for us on </w:t>
      </w:r>
      <w:r w:rsidR="0095665C" w:rsidRPr="00DF68FC">
        <w:rPr>
          <w:rFonts w:ascii="Helvetica" w:hAnsi="Helvetica" w:cs="Helvetica"/>
          <w:sz w:val="20"/>
          <w:szCs w:val="20"/>
          <w:lang w:val="en-AU"/>
        </w:rPr>
        <w:t>a permanent bases - he was keen.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Kaylene will forward Steve's details to Karen.</w:t>
      </w:r>
    </w:p>
    <w:p w14:paraId="3C69CA60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Kaylene wil</w:t>
      </w:r>
      <w:r w:rsidR="0095665C" w:rsidRPr="00DF68FC">
        <w:rPr>
          <w:rFonts w:ascii="Helvetica" w:hAnsi="Helvetica" w:cs="Helvetica"/>
          <w:sz w:val="20"/>
          <w:szCs w:val="20"/>
          <w:lang w:val="en-AU"/>
        </w:rPr>
        <w:t>l also check with Joy Salton,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Chris White</w:t>
      </w:r>
      <w:r w:rsidR="0095665C" w:rsidRPr="00DF68FC">
        <w:rPr>
          <w:rFonts w:ascii="Helvetica" w:hAnsi="Helvetica" w:cs="Helvetica"/>
          <w:sz w:val="20"/>
          <w:szCs w:val="20"/>
          <w:lang w:val="en-AU"/>
        </w:rPr>
        <w:t xml:space="preserve"> and Marie Matter</w:t>
      </w:r>
      <w:r w:rsidRPr="00DF68FC">
        <w:rPr>
          <w:rFonts w:ascii="Helvetica" w:hAnsi="Helvetica" w:cs="Helvetica"/>
          <w:sz w:val="20"/>
          <w:szCs w:val="20"/>
          <w:lang w:val="en-AU"/>
        </w:rPr>
        <w:t>.</w:t>
      </w:r>
      <w:r w:rsidR="003A4BE5" w:rsidRPr="00DF68FC">
        <w:rPr>
          <w:rFonts w:ascii="Helvetica" w:hAnsi="Helvetica" w:cs="Helvetica"/>
          <w:sz w:val="20"/>
          <w:szCs w:val="20"/>
          <w:lang w:val="en-AU"/>
        </w:rPr>
        <w:t xml:space="preserve"> Karen will call Steve about the September rally, which is generally a large rally.</w:t>
      </w:r>
    </w:p>
    <w:p w14:paraId="4185A409" w14:textId="77777777" w:rsidR="0095665C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Kaylene / Karen</w:t>
      </w:r>
    </w:p>
    <w:p w14:paraId="3EF2BAF8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00FBA3CC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Mary mentioned she is happy to teach at some rallies. Not every month.</w:t>
      </w:r>
    </w:p>
    <w:p w14:paraId="50C78B92" w14:textId="77777777" w:rsidR="0095665C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Mary / Karen book in dates?</w:t>
      </w:r>
    </w:p>
    <w:p w14:paraId="12423E4E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125CE23F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 xml:space="preserve">We discussed changing </w:t>
      </w:r>
      <w:r w:rsidR="0095665C" w:rsidRPr="00DF68FC">
        <w:rPr>
          <w:rFonts w:ascii="Helvetica" w:hAnsi="Helvetica" w:cs="Helvetica"/>
          <w:sz w:val="20"/>
          <w:szCs w:val="20"/>
          <w:lang w:val="en-AU"/>
        </w:rPr>
        <w:t>our pony club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weekend so it doesn't clash with other clubs. Rosemary nominates to change it to the second weekend of the month - </w:t>
      </w:r>
      <w:r w:rsidR="0095665C" w:rsidRPr="00DF68FC">
        <w:rPr>
          <w:rFonts w:ascii="Helvetica" w:hAnsi="Helvetica" w:cs="Helvetica"/>
          <w:sz w:val="20"/>
          <w:szCs w:val="20"/>
          <w:lang w:val="en-AU"/>
        </w:rPr>
        <w:t>agreed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by all.</w:t>
      </w:r>
    </w:p>
    <w:p w14:paraId="10604F4D" w14:textId="77777777" w:rsidR="0095665C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Emi (to change on website)</w:t>
      </w:r>
    </w:p>
    <w:p w14:paraId="59CEEA3A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71FCA82E" w14:textId="77777777" w:rsidR="00E62074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Trail rides possibly organis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>ed on alternate weeks - informal</w:t>
      </w:r>
    </w:p>
    <w:p w14:paraId="04CCE93F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441CC52B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 xml:space="preserve">Mary mentioned getting the kids out doing hill work for practice for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>cross-country</w:t>
      </w:r>
      <w:r w:rsidRPr="00DF68FC">
        <w:rPr>
          <w:rFonts w:ascii="Helvetica" w:hAnsi="Helvetica" w:cs="Helvetica"/>
          <w:sz w:val="20"/>
          <w:szCs w:val="20"/>
          <w:lang w:val="en-AU"/>
        </w:rPr>
        <w:t>.</w:t>
      </w:r>
    </w:p>
    <w:p w14:paraId="1EC4CDB4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7F142603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 xml:space="preserve">August rally Karen mentioned a Forrest ride (Bennett's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>Williamstown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>rd.</w:t>
      </w:r>
      <w:r w:rsidRPr="00DF68FC">
        <w:rPr>
          <w:rFonts w:ascii="Helvetica" w:hAnsi="Helvetica" w:cs="Helvetica"/>
          <w:sz w:val="20"/>
          <w:szCs w:val="20"/>
          <w:lang w:val="en-AU"/>
        </w:rPr>
        <w:t>)  </w:t>
      </w:r>
      <w:proofErr w:type="gramStart"/>
      <w:r w:rsidRPr="00DF68FC">
        <w:rPr>
          <w:rFonts w:ascii="Helvetica" w:hAnsi="Helvetica" w:cs="Helvetica"/>
          <w:sz w:val="20"/>
          <w:szCs w:val="20"/>
          <w:lang w:val="en-AU"/>
        </w:rPr>
        <w:t>12/8/12 @ 10am.</w:t>
      </w:r>
      <w:proofErr w:type="gramEnd"/>
    </w:p>
    <w:p w14:paraId="33BA0958" w14:textId="73DA45E1" w:rsidR="00E62074" w:rsidRPr="00DF68FC" w:rsidRDefault="003A4BE5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All members available on the day</w:t>
      </w:r>
    </w:p>
    <w:p w14:paraId="030539D5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7A885114" w14:textId="77777777" w:rsidR="003A4BE5" w:rsidRPr="00DF68FC" w:rsidRDefault="003A4BE5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Other B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usiness</w:t>
      </w:r>
    </w:p>
    <w:p w14:paraId="5A9B6F04" w14:textId="77777777" w:rsidR="0095665C" w:rsidRPr="00DF68FC" w:rsidRDefault="00A0118D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Questionnaire</w:t>
      </w:r>
      <w:r w:rsidR="0095665C" w:rsidRPr="00DF68FC">
        <w:rPr>
          <w:rFonts w:ascii="Helvetica" w:hAnsi="Helvetica" w:cs="Helvetica"/>
          <w:b/>
          <w:sz w:val="20"/>
          <w:szCs w:val="20"/>
          <w:lang w:val="en-AU"/>
        </w:rPr>
        <w:t xml:space="preserve"> Form:</w:t>
      </w:r>
      <w:r w:rsidR="0095665C" w:rsidRPr="00DF68FC">
        <w:rPr>
          <w:rFonts w:ascii="Helvetica" w:hAnsi="Helvetica" w:cs="Helvetica"/>
          <w:sz w:val="20"/>
          <w:szCs w:val="20"/>
          <w:lang w:val="en-AU"/>
        </w:rPr>
        <w:t xml:space="preserve"> Misplaced. Emi will re-do an email survey and send out once approved by Karen. </w:t>
      </w:r>
      <w:proofErr w:type="gramStart"/>
      <w:r w:rsidR="0095665C" w:rsidRPr="00DF68FC">
        <w:rPr>
          <w:rFonts w:ascii="Helvetica" w:hAnsi="Helvetica" w:cs="Helvetica"/>
          <w:sz w:val="20"/>
          <w:szCs w:val="20"/>
          <w:lang w:val="en-AU"/>
        </w:rPr>
        <w:t>Also send this to the members that left to find out why they left, positive or negative</w:t>
      </w:r>
      <w:proofErr w:type="gramEnd"/>
      <w:r w:rsidR="0095665C" w:rsidRPr="00DF68FC">
        <w:rPr>
          <w:rFonts w:ascii="Helvetica" w:hAnsi="Helvetica" w:cs="Helvetica"/>
          <w:sz w:val="20"/>
          <w:szCs w:val="20"/>
          <w:lang w:val="en-AU"/>
        </w:rPr>
        <w:t xml:space="preserve">, </w:t>
      </w:r>
      <w:proofErr w:type="gramStart"/>
      <w:r w:rsidR="0095665C" w:rsidRPr="00DF68FC">
        <w:rPr>
          <w:rFonts w:ascii="Helvetica" w:hAnsi="Helvetica" w:cs="Helvetica"/>
          <w:sz w:val="20"/>
          <w:szCs w:val="20"/>
          <w:lang w:val="en-AU"/>
        </w:rPr>
        <w:t>please be honest</w:t>
      </w:r>
      <w:proofErr w:type="gramEnd"/>
      <w:r w:rsidR="0095665C" w:rsidRPr="00DF68FC">
        <w:rPr>
          <w:rFonts w:ascii="Helvetica" w:hAnsi="Helvetica" w:cs="Helvetica"/>
          <w:sz w:val="20"/>
          <w:szCs w:val="20"/>
          <w:lang w:val="en-AU"/>
        </w:rPr>
        <w:t>. Let's ask the questions to get honest feedback.</w:t>
      </w:r>
    </w:p>
    <w:p w14:paraId="17FEDBE0" w14:textId="77777777" w:rsidR="0095665C" w:rsidRPr="00DF68FC" w:rsidRDefault="0095665C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Members are saying its great for the little ones without the pressure of compettitness.</w:t>
      </w:r>
    </w:p>
    <w:p w14:paraId="2745D7AD" w14:textId="77777777" w:rsidR="0095665C" w:rsidRPr="00DF68FC" w:rsidRDefault="0095665C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Emi /Karen</w:t>
      </w:r>
    </w:p>
    <w:p w14:paraId="3D6FBD46" w14:textId="77777777" w:rsidR="0095665C" w:rsidRPr="00DF68FC" w:rsidRDefault="0095665C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02BCED77" w14:textId="77777777" w:rsidR="0095665C" w:rsidRPr="00DF68FC" w:rsidRDefault="0095665C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 xml:space="preserve">Last Rally: </w:t>
      </w:r>
      <w:r w:rsidRPr="00DF68FC">
        <w:rPr>
          <w:rFonts w:ascii="Helvetica" w:hAnsi="Helvetica" w:cs="Helvetica"/>
          <w:sz w:val="20"/>
          <w:szCs w:val="20"/>
          <w:lang w:val="en-AU"/>
        </w:rPr>
        <w:t>We ran at a bit of a loss</w:t>
      </w:r>
      <w:r w:rsidR="003A4BE5" w:rsidRPr="00DF68FC">
        <w:rPr>
          <w:rFonts w:ascii="Helvetica" w:hAnsi="Helvetica" w:cs="Helvetica"/>
          <w:sz w:val="20"/>
          <w:szCs w:val="20"/>
          <w:lang w:val="en-AU"/>
        </w:rPr>
        <w:t xml:space="preserve"> for the June rally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but due to weather conditions we are not surprised. Thank you to those members that did attend.</w:t>
      </w:r>
    </w:p>
    <w:p w14:paraId="24EEA933" w14:textId="77777777" w:rsidR="0095665C" w:rsidRPr="00DF68FC" w:rsidRDefault="0095665C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nil</w:t>
      </w:r>
    </w:p>
    <w:p w14:paraId="72DDE17E" w14:textId="77777777" w:rsidR="0095665C" w:rsidRPr="00DF68FC" w:rsidRDefault="0095665C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4520990E" w14:textId="77777777" w:rsidR="0095665C" w:rsidRPr="00DF68FC" w:rsidRDefault="0095665C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 xml:space="preserve">Membership: 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Introductory membership discussion was had. We spoke about how long since being a member at another club can join our group. Our insurance is in our introductory price so people are covered. </w:t>
      </w:r>
    </w:p>
    <w:p w14:paraId="0E9C98B6" w14:textId="17B7D143" w:rsidR="0095665C" w:rsidRPr="00DF68FC" w:rsidRDefault="0095665C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 xml:space="preserve">We should keep a list of people coming to our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>club;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Lisa B has a </w:t>
      </w:r>
      <w:proofErr w:type="gramStart"/>
      <w:r w:rsidR="00A0118D" w:rsidRPr="00DF68FC">
        <w:rPr>
          <w:rFonts w:ascii="Helvetica" w:hAnsi="Helvetica" w:cs="Helvetica"/>
          <w:sz w:val="20"/>
          <w:szCs w:val="20"/>
          <w:lang w:val="en-AU"/>
        </w:rPr>
        <w:t>spread</w:t>
      </w:r>
      <w:r w:rsidR="00DF68FC">
        <w:rPr>
          <w:rFonts w:ascii="Helvetica" w:hAnsi="Helvetica" w:cs="Helvetica"/>
          <w:sz w:val="20"/>
          <w:szCs w:val="20"/>
          <w:lang w:val="en-AU"/>
        </w:rPr>
        <w:t xml:space="preserve">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>sheet</w:t>
      </w:r>
      <w:proofErr w:type="gramEnd"/>
      <w:r w:rsidRPr="00DF68FC">
        <w:rPr>
          <w:rFonts w:ascii="Helvetica" w:hAnsi="Helvetica" w:cs="Helvetica"/>
          <w:sz w:val="20"/>
          <w:szCs w:val="20"/>
          <w:lang w:val="en-AU"/>
        </w:rPr>
        <w:t xml:space="preserve"> to help with this.</w:t>
      </w:r>
    </w:p>
    <w:p w14:paraId="289B43CD" w14:textId="77777777" w:rsidR="003A4BE5" w:rsidRPr="00DF68FC" w:rsidRDefault="003A4BE5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Lisa</w:t>
      </w:r>
    </w:p>
    <w:p w14:paraId="6784E676" w14:textId="77777777" w:rsidR="0095665C" w:rsidRPr="00DF68FC" w:rsidRDefault="0095665C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708A38A5" w14:textId="77777777" w:rsidR="0095665C" w:rsidRPr="00DF68FC" w:rsidRDefault="0095665C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Zoned gear checkin</w:t>
      </w:r>
      <w:r w:rsidR="003A4BE5" w:rsidRPr="00DF68FC">
        <w:rPr>
          <w:rFonts w:ascii="Helvetica" w:hAnsi="Helvetica" w:cs="Helvetica"/>
          <w:b/>
          <w:sz w:val="20"/>
          <w:szCs w:val="20"/>
          <w:lang w:val="en-AU"/>
        </w:rPr>
        <w:t>g:</w:t>
      </w:r>
      <w:r w:rsidR="003A4BE5" w:rsidRPr="00DF68FC">
        <w:rPr>
          <w:rFonts w:ascii="Helvetica" w:hAnsi="Helvetica" w:cs="Helvetica"/>
          <w:sz w:val="20"/>
          <w:szCs w:val="20"/>
          <w:lang w:val="en-AU"/>
        </w:rPr>
        <w:t xml:space="preserve"> Emi e</w:t>
      </w:r>
      <w:r w:rsidRPr="00DF68FC">
        <w:rPr>
          <w:rFonts w:ascii="Helvetica" w:hAnsi="Helvetica" w:cs="Helvetica"/>
          <w:sz w:val="20"/>
          <w:szCs w:val="20"/>
          <w:lang w:val="en-AU"/>
        </w:rPr>
        <w:t>nquired about age for gear checkers, they said it was 16 but no courses available at this stage. As a matter of urg</w:t>
      </w:r>
      <w:r w:rsidR="003A4BE5" w:rsidRPr="00DF68FC">
        <w:rPr>
          <w:rFonts w:ascii="Helvetica" w:hAnsi="Helvetica" w:cs="Helvetica"/>
          <w:sz w:val="20"/>
          <w:szCs w:val="20"/>
          <w:lang w:val="en-AU"/>
        </w:rPr>
        <w:t>ency this needs to be actioned.</w:t>
      </w:r>
    </w:p>
    <w:p w14:paraId="01AC14D8" w14:textId="77777777" w:rsidR="0095665C" w:rsidRPr="00DF68FC" w:rsidRDefault="0095665C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 xml:space="preserve">Kaylene mentioned call around other clubs to see what they've done. Mary mentioned we run </w:t>
      </w:r>
      <w:r w:rsidR="003A4BE5" w:rsidRPr="00DF68FC">
        <w:rPr>
          <w:rFonts w:ascii="Helvetica" w:hAnsi="Helvetica" w:cs="Helvetica"/>
          <w:sz w:val="20"/>
          <w:szCs w:val="20"/>
          <w:lang w:val="en-AU"/>
        </w:rPr>
        <w:t xml:space="preserve">a training session </w:t>
      </w:r>
      <w:r w:rsidRPr="00DF68FC">
        <w:rPr>
          <w:rFonts w:ascii="Helvetica" w:hAnsi="Helvetica" w:cs="Helvetica"/>
          <w:sz w:val="20"/>
          <w:szCs w:val="20"/>
          <w:lang w:val="en-AU"/>
        </w:rPr>
        <w:t>at our club as a fundraiser. Jackie will follow up with Greg.</w:t>
      </w:r>
    </w:p>
    <w:p w14:paraId="41A86288" w14:textId="77777777" w:rsidR="003A4BE5" w:rsidRPr="00DF68FC" w:rsidRDefault="003A4BE5" w:rsidP="0095665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Jackie</w:t>
      </w:r>
    </w:p>
    <w:p w14:paraId="73D8E0DC" w14:textId="77777777" w:rsidR="0095665C" w:rsidRPr="00DF68FC" w:rsidRDefault="0095665C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62374684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Samant</w:t>
      </w:r>
      <w:r w:rsidR="003A4BE5" w:rsidRPr="00DF68FC">
        <w:rPr>
          <w:rFonts w:ascii="Helvetica" w:hAnsi="Helvetica" w:cs="Helvetica"/>
          <w:b/>
          <w:sz w:val="20"/>
          <w:szCs w:val="20"/>
          <w:lang w:val="en-AU"/>
        </w:rPr>
        <w:t xml:space="preserve">ha Has Withdrawn From Committee: </w:t>
      </w:r>
      <w:r w:rsidR="003A4BE5" w:rsidRPr="00DF68FC">
        <w:rPr>
          <w:rFonts w:ascii="Helvetica" w:hAnsi="Helvetica" w:cs="Helvetica"/>
          <w:sz w:val="20"/>
          <w:szCs w:val="20"/>
          <w:lang w:val="en-AU"/>
        </w:rPr>
        <w:t>Thank you for your time with us.</w:t>
      </w:r>
    </w:p>
    <w:p w14:paraId="7D9913AF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749529B1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Refunds June clinic</w:t>
      </w:r>
      <w:r w:rsidR="003A4BE5" w:rsidRPr="00DF68FC">
        <w:rPr>
          <w:rFonts w:ascii="Helvetica" w:hAnsi="Helvetica" w:cs="Helvetica"/>
          <w:b/>
          <w:sz w:val="20"/>
          <w:szCs w:val="20"/>
          <w:lang w:val="en-AU"/>
        </w:rPr>
        <w:t xml:space="preserve">: 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Carley and Nicola discussed if the pony club were out of pocket and spots weren't filled we were happy to let it go. Lisa B </w:t>
      </w:r>
      <w:r w:rsidR="003A4BE5" w:rsidRPr="00DF68FC">
        <w:rPr>
          <w:rFonts w:ascii="Helvetica" w:hAnsi="Helvetica" w:cs="Helvetica"/>
          <w:sz w:val="20"/>
          <w:szCs w:val="20"/>
          <w:lang w:val="en-AU"/>
        </w:rPr>
        <w:t>issued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cheques to Carley and Nicola</w:t>
      </w:r>
      <w:r w:rsidR="003A4BE5" w:rsidRPr="00DF68FC">
        <w:rPr>
          <w:rFonts w:ascii="Helvetica" w:hAnsi="Helvetica" w:cs="Helvetica"/>
          <w:sz w:val="20"/>
          <w:szCs w:val="20"/>
          <w:lang w:val="en-AU"/>
        </w:rPr>
        <w:t xml:space="preserve"> due to the miscommunication</w:t>
      </w:r>
      <w:r w:rsidRPr="00DF68FC">
        <w:rPr>
          <w:rFonts w:ascii="Helvetica" w:hAnsi="Helvetica" w:cs="Helvetica"/>
          <w:sz w:val="20"/>
          <w:szCs w:val="20"/>
          <w:lang w:val="en-AU"/>
        </w:rPr>
        <w:t>. All agreed.</w:t>
      </w:r>
      <w:r w:rsidR="003A4BE5" w:rsidRPr="00DF68FC">
        <w:rPr>
          <w:rFonts w:ascii="Helvetica" w:hAnsi="Helvetica" w:cs="Helvetica"/>
          <w:sz w:val="20"/>
          <w:szCs w:val="20"/>
          <w:lang w:val="en-AU"/>
        </w:rPr>
        <w:t xml:space="preserve"> Received with many thanks.</w:t>
      </w:r>
    </w:p>
    <w:p w14:paraId="196D54BA" w14:textId="77777777" w:rsidR="003A4BE5" w:rsidRPr="00DF68FC" w:rsidRDefault="003A4BE5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nil</w:t>
      </w:r>
    </w:p>
    <w:p w14:paraId="12582CEE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5BC05344" w14:textId="77777777" w:rsidR="00E62074" w:rsidRPr="00DF68FC" w:rsidRDefault="003A4BE5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Elect Vice P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resident</w:t>
      </w:r>
      <w:r w:rsidRPr="00DF68FC">
        <w:rPr>
          <w:rFonts w:ascii="Helvetica" w:hAnsi="Helvetica" w:cs="Helvetica"/>
          <w:b/>
          <w:sz w:val="20"/>
          <w:szCs w:val="20"/>
          <w:lang w:val="en-AU"/>
        </w:rPr>
        <w:t>: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Carley Robery nominated herself. All agreed.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</w:t>
      </w:r>
    </w:p>
    <w:p w14:paraId="7C47495E" w14:textId="77777777" w:rsidR="003A4BE5" w:rsidRPr="00DF68FC" w:rsidRDefault="003A4BE5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nil</w:t>
      </w:r>
    </w:p>
    <w:p w14:paraId="55D68A0B" w14:textId="77777777" w:rsidR="003A4BE5" w:rsidRPr="00DF68FC" w:rsidRDefault="003A4BE5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227A9B3E" w14:textId="77777777" w:rsidR="00E62074" w:rsidRPr="00DF68FC" w:rsidRDefault="003A4BE5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Elect Canteen Co-ordinator: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Carley Robery nom</w:t>
      </w:r>
      <w:r w:rsidRPr="00DF68FC">
        <w:rPr>
          <w:rFonts w:ascii="Helvetica" w:hAnsi="Helvetica" w:cs="Helvetica"/>
          <w:sz w:val="20"/>
          <w:szCs w:val="20"/>
          <w:lang w:val="en-AU"/>
        </w:rPr>
        <w:t>inated herself. She will organis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>e a roster, food, drinks &amp; ice. All agreed.</w:t>
      </w:r>
    </w:p>
    <w:p w14:paraId="54A26BCB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Rosemary will organize the gas bottle.</w:t>
      </w:r>
    </w:p>
    <w:p w14:paraId="760E3584" w14:textId="77777777" w:rsidR="003A4BE5" w:rsidRPr="00DF68FC" w:rsidRDefault="003A4BE5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Carley / Rosemary</w:t>
      </w:r>
    </w:p>
    <w:p w14:paraId="1A2802F0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0C057FF1" w14:textId="77777777" w:rsidR="00E62074" w:rsidRPr="00DF68FC" w:rsidRDefault="00A0118D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Toilet R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oster</w:t>
      </w:r>
      <w:r w:rsidR="003A4BE5" w:rsidRPr="00DF68FC">
        <w:rPr>
          <w:rFonts w:ascii="Helvetica" w:hAnsi="Helvetica" w:cs="Helvetica"/>
          <w:b/>
          <w:sz w:val="20"/>
          <w:szCs w:val="20"/>
          <w:lang w:val="en-AU"/>
        </w:rPr>
        <w:t xml:space="preserve">: 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>Ca</w:t>
      </w:r>
      <w:r w:rsidR="003A4BE5" w:rsidRPr="00DF68FC">
        <w:rPr>
          <w:rFonts w:ascii="Helvetica" w:hAnsi="Helvetica" w:cs="Helvetica"/>
          <w:sz w:val="20"/>
          <w:szCs w:val="20"/>
          <w:lang w:val="en-AU"/>
        </w:rPr>
        <w:t>rley will distribute the roster once family names are received from Jackie</w:t>
      </w:r>
    </w:p>
    <w:p w14:paraId="4A09F05B" w14:textId="77777777" w:rsidR="003A4BE5" w:rsidRPr="00DF68FC" w:rsidRDefault="003A4BE5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Carley / Jackie</w:t>
      </w:r>
    </w:p>
    <w:p w14:paraId="7A56A88C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698D0CBA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Uniforms</w:t>
      </w:r>
      <w:r w:rsidR="003A4BE5" w:rsidRPr="00DF68FC">
        <w:rPr>
          <w:rFonts w:ascii="Helvetica" w:hAnsi="Helvetica" w:cs="Helvetica"/>
          <w:b/>
          <w:sz w:val="20"/>
          <w:szCs w:val="20"/>
          <w:lang w:val="en-AU"/>
        </w:rPr>
        <w:t>:</w:t>
      </w:r>
      <w:r w:rsidR="003A4BE5" w:rsidRPr="00DF68FC">
        <w:rPr>
          <w:rFonts w:ascii="Helvetica" w:hAnsi="Helvetica" w:cs="Helvetica"/>
          <w:sz w:val="20"/>
          <w:szCs w:val="20"/>
          <w:lang w:val="en-AU"/>
        </w:rPr>
        <w:t xml:space="preserve"> 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Kaylene spoke about the black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>jumpers, which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can be ordered from Sydney. Carley mentioned </w:t>
      </w:r>
      <w:r w:rsidR="003A4BE5" w:rsidRPr="00DF68FC">
        <w:rPr>
          <w:rFonts w:ascii="Helvetica" w:hAnsi="Helvetica" w:cs="Helvetica"/>
          <w:sz w:val="20"/>
          <w:szCs w:val="20"/>
          <w:lang w:val="en-AU"/>
        </w:rPr>
        <w:t>she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>could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get </w:t>
      </w:r>
      <w:r w:rsidR="003A4BE5" w:rsidRPr="00DF68FC">
        <w:rPr>
          <w:rFonts w:ascii="Helvetica" w:hAnsi="Helvetica" w:cs="Helvetica"/>
          <w:sz w:val="20"/>
          <w:szCs w:val="20"/>
          <w:lang w:val="en-AU"/>
        </w:rPr>
        <w:t>them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from England </w:t>
      </w:r>
      <w:hyperlink r:id="rId7" w:history="1">
        <w:r w:rsidRPr="00DF68FC">
          <w:rPr>
            <w:rFonts w:ascii="Helvetica" w:hAnsi="Helvetica" w:cs="Helvetica"/>
            <w:color w:val="094EE5"/>
            <w:sz w:val="20"/>
            <w:szCs w:val="20"/>
            <w:u w:val="single" w:color="094EE5"/>
            <w:lang w:val="en-AU"/>
          </w:rPr>
          <w:t>tesco.com</w:t>
        </w:r>
      </w:hyperlink>
    </w:p>
    <w:p w14:paraId="632E1DCD" w14:textId="77777777" w:rsidR="003A4BE5" w:rsidRPr="00DF68FC" w:rsidRDefault="003A4BE5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Carley / Kaylene</w:t>
      </w:r>
    </w:p>
    <w:p w14:paraId="7B3A2054" w14:textId="77777777" w:rsidR="003A4BE5" w:rsidRPr="00DF68FC" w:rsidRDefault="003A4BE5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7FF73511" w14:textId="77777777" w:rsidR="00E62074" w:rsidRPr="00DF68FC" w:rsidRDefault="003A4BE5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Saddle B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lankets</w:t>
      </w:r>
      <w:r w:rsidRPr="00DF68FC">
        <w:rPr>
          <w:rFonts w:ascii="Helvetica" w:hAnsi="Helvetica" w:cs="Helvetica"/>
          <w:b/>
          <w:sz w:val="20"/>
          <w:szCs w:val="20"/>
          <w:lang w:val="en-AU"/>
        </w:rPr>
        <w:t>: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Rags For N</w:t>
      </w:r>
      <w:r w:rsidR="00993DAD" w:rsidRPr="00DF68FC">
        <w:rPr>
          <w:rFonts w:ascii="Helvetica" w:hAnsi="Helvetica" w:cs="Helvetica"/>
          <w:sz w:val="20"/>
          <w:szCs w:val="20"/>
          <w:lang w:val="en-AU"/>
        </w:rPr>
        <w:t>ags, Kaylene thought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it would be </w:t>
      </w:r>
      <w:proofErr w:type="gramStart"/>
      <w:r w:rsidR="00E62074" w:rsidRPr="00DF68FC">
        <w:rPr>
          <w:rFonts w:ascii="Helvetica" w:hAnsi="Helvetica" w:cs="Helvetica"/>
          <w:sz w:val="20"/>
          <w:szCs w:val="20"/>
          <w:lang w:val="en-AU"/>
        </w:rPr>
        <w:t>a good idea to all have</w:t>
      </w:r>
      <w:proofErr w:type="gramEnd"/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the same one. This can be put on the website. Emi will action this.</w:t>
      </w:r>
    </w:p>
    <w:p w14:paraId="49BBC56F" w14:textId="77777777" w:rsidR="00993DAD" w:rsidRPr="00DF68FC" w:rsidRDefault="00993DAD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 xml:space="preserve">Action: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>Ongoing / Emi</w:t>
      </w:r>
    </w:p>
    <w:p w14:paraId="439221B2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5823727E" w14:textId="77777777" w:rsidR="00E62074" w:rsidRPr="00DF68FC" w:rsidRDefault="00A0118D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Members P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acks</w:t>
      </w:r>
      <w:r w:rsidRPr="00DF68FC">
        <w:rPr>
          <w:rFonts w:ascii="Helvetica" w:hAnsi="Helvetica" w:cs="Helvetica"/>
          <w:b/>
          <w:sz w:val="20"/>
          <w:szCs w:val="20"/>
          <w:lang w:val="en-AU"/>
        </w:rPr>
        <w:t>: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A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re they </w:t>
      </w:r>
      <w:r w:rsidRPr="00DF68FC">
        <w:rPr>
          <w:rFonts w:ascii="Helvetica" w:hAnsi="Helvetica" w:cs="Helvetica"/>
          <w:sz w:val="20"/>
          <w:szCs w:val="20"/>
          <w:lang w:val="en-AU"/>
        </w:rPr>
        <w:t>necessary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or is the website enough?  Could we make the members pack inclusive of saddle blanket and uniforms?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</w:t>
      </w:r>
    </w:p>
    <w:p w14:paraId="62EC3AE4" w14:textId="77777777" w:rsidR="00A0118D" w:rsidRPr="00DF68FC" w:rsidRDefault="00A0118D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Committee</w:t>
      </w:r>
    </w:p>
    <w:p w14:paraId="1B9C24FB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50437717" w14:textId="77777777" w:rsidR="00E62074" w:rsidRPr="00DF68FC" w:rsidRDefault="00A0118D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Electricity On The G</w:t>
      </w:r>
      <w:r w:rsidR="00E62074" w:rsidRPr="00DF68FC">
        <w:rPr>
          <w:rFonts w:ascii="Helvetica" w:hAnsi="Helvetica" w:cs="Helvetica"/>
          <w:b/>
          <w:sz w:val="20"/>
          <w:szCs w:val="20"/>
          <w:lang w:val="en-AU"/>
        </w:rPr>
        <w:t>rounds</w:t>
      </w:r>
      <w:r w:rsidRPr="00DF68FC">
        <w:rPr>
          <w:rFonts w:ascii="Helvetica" w:hAnsi="Helvetica" w:cs="Helvetica"/>
          <w:b/>
          <w:sz w:val="20"/>
          <w:szCs w:val="20"/>
          <w:lang w:val="en-AU"/>
        </w:rPr>
        <w:t>: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Kaylene mentioned maybe investing in a generator? Much cheaper than the quotes we have had for electricity. </w:t>
      </w:r>
      <w:proofErr w:type="gramStart"/>
      <w:r w:rsidR="00E62074" w:rsidRPr="00DF68FC">
        <w:rPr>
          <w:rFonts w:ascii="Helvetica" w:hAnsi="Helvetica" w:cs="Helvetica"/>
          <w:sz w:val="20"/>
          <w:szCs w:val="20"/>
          <w:lang w:val="en-AU"/>
        </w:rPr>
        <w:t>Just a thought.</w:t>
      </w:r>
      <w:proofErr w:type="gramEnd"/>
    </w:p>
    <w:p w14:paraId="473C9941" w14:textId="77777777" w:rsidR="00A0118D" w:rsidRPr="00DF68FC" w:rsidRDefault="00A0118D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Mary browsing brochures</w:t>
      </w:r>
    </w:p>
    <w:p w14:paraId="7AD01BAA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1CC24CC9" w14:textId="77777777" w:rsidR="00E62074" w:rsidRPr="00DF68FC" w:rsidRDefault="00A0118D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 xml:space="preserve">D &amp; D Certificates and Patches: </w:t>
      </w:r>
      <w:r w:rsidRPr="00DF68FC">
        <w:rPr>
          <w:rFonts w:ascii="Helvetica" w:hAnsi="Helvetica" w:cs="Helvetica"/>
          <w:sz w:val="20"/>
          <w:szCs w:val="20"/>
          <w:lang w:val="en-AU"/>
        </w:rPr>
        <w:t>Karen has discussed this with Kirsten and Rachel. Waiting</w:t>
      </w:r>
      <w:r w:rsidR="00E62074" w:rsidRPr="00DF68FC">
        <w:rPr>
          <w:rFonts w:ascii="Helvetica" w:hAnsi="Helvetica" w:cs="Helvetica"/>
          <w:sz w:val="20"/>
          <w:szCs w:val="20"/>
          <w:lang w:val="en-AU"/>
        </w:rPr>
        <w:t xml:space="preserve"> to hear </w:t>
      </w:r>
      <w:r w:rsidRPr="00DF68FC">
        <w:rPr>
          <w:rFonts w:ascii="Helvetica" w:hAnsi="Helvetica" w:cs="Helvetica"/>
          <w:sz w:val="20"/>
          <w:szCs w:val="20"/>
          <w:lang w:val="en-AU"/>
        </w:rPr>
        <w:t>back from Rachel once she has heard back re: issuing them she will confirm.</w:t>
      </w:r>
    </w:p>
    <w:p w14:paraId="65087097" w14:textId="77777777" w:rsidR="00A0118D" w:rsidRPr="00DF68FC" w:rsidRDefault="00A0118D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Action: Ongoing / Karen</w:t>
      </w:r>
    </w:p>
    <w:p w14:paraId="0FD44C31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5E7BA687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b/>
          <w:sz w:val="20"/>
          <w:szCs w:val="20"/>
          <w:lang w:val="en-AU"/>
        </w:rPr>
        <w:t>Meeting place</w:t>
      </w:r>
      <w:r w:rsidR="00A0118D" w:rsidRPr="00DF68FC">
        <w:rPr>
          <w:rFonts w:ascii="Helvetica" w:hAnsi="Helvetica" w:cs="Helvetica"/>
          <w:b/>
          <w:sz w:val="20"/>
          <w:szCs w:val="20"/>
          <w:lang w:val="en-AU"/>
        </w:rPr>
        <w:t>: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 xml:space="preserve"> </w:t>
      </w:r>
      <w:r w:rsidRPr="00DF68FC">
        <w:rPr>
          <w:rFonts w:ascii="Helvetica" w:hAnsi="Helvetica" w:cs="Helvetica"/>
          <w:sz w:val="20"/>
          <w:szCs w:val="20"/>
          <w:lang w:val="en-AU"/>
        </w:rPr>
        <w:t>Carley mentioned her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 xml:space="preserve"> rumpus room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 xml:space="preserve">at her 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home </w:t>
      </w:r>
      <w:r w:rsidR="00A0118D" w:rsidRPr="00DF68FC">
        <w:rPr>
          <w:rFonts w:ascii="Helvetica" w:hAnsi="Helvetica" w:cs="Helvetica"/>
          <w:sz w:val="20"/>
          <w:szCs w:val="20"/>
          <w:lang w:val="en-AU"/>
        </w:rPr>
        <w:t>could</w:t>
      </w:r>
      <w:r w:rsidRPr="00DF68FC">
        <w:rPr>
          <w:rFonts w:ascii="Helvetica" w:hAnsi="Helvetica" w:cs="Helvetica"/>
          <w:sz w:val="20"/>
          <w:szCs w:val="20"/>
          <w:lang w:val="en-AU"/>
        </w:rPr>
        <w:t xml:space="preserve"> be used at anytime if we need a meeting venue.</w:t>
      </w:r>
    </w:p>
    <w:p w14:paraId="48B061C2" w14:textId="77777777" w:rsidR="00A0118D" w:rsidRPr="00DF68FC" w:rsidRDefault="00A0118D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31A32BB7" w14:textId="77777777" w:rsidR="00E62074" w:rsidRPr="00DF68FC" w:rsidRDefault="00E62074" w:rsidP="00E6207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AU"/>
        </w:rPr>
      </w:pPr>
    </w:p>
    <w:p w14:paraId="5BD0D5F5" w14:textId="77777777" w:rsidR="00E62074" w:rsidRPr="00DF68FC" w:rsidRDefault="00E62074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  <w:lang w:val="en-AU"/>
        </w:rPr>
      </w:pPr>
      <w:r w:rsidRPr="00DF68FC">
        <w:rPr>
          <w:rFonts w:ascii="Helvetica" w:hAnsi="Helvetica" w:cs="Helvetica"/>
          <w:sz w:val="20"/>
          <w:szCs w:val="20"/>
          <w:lang w:val="en-AU"/>
        </w:rPr>
        <w:t>Meeting closed 9:10pm</w:t>
      </w:r>
    </w:p>
    <w:p w14:paraId="75AD06F8" w14:textId="77777777" w:rsidR="00E62074" w:rsidRPr="00DF68FC" w:rsidRDefault="00E62074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  <w:lang w:val="en-AU"/>
        </w:rPr>
      </w:pPr>
    </w:p>
    <w:p w14:paraId="09F158AD" w14:textId="77777777" w:rsidR="00E62074" w:rsidRPr="00DF68FC" w:rsidRDefault="00E62074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0"/>
          <w:szCs w:val="20"/>
          <w:lang w:val="en-AU"/>
        </w:rPr>
      </w:pPr>
      <w:proofErr w:type="gramStart"/>
      <w:r w:rsidRPr="00DF68FC">
        <w:rPr>
          <w:rFonts w:ascii="Helvetica" w:hAnsi="Helvetica" w:cs="Helvetica"/>
          <w:b/>
          <w:sz w:val="20"/>
          <w:szCs w:val="20"/>
          <w:lang w:val="en-AU"/>
        </w:rPr>
        <w:t>Next meeting 22nd of August @ 7pm VEHTEC.</w:t>
      </w:r>
      <w:proofErr w:type="gramEnd"/>
    </w:p>
    <w:p w14:paraId="0AE38CA3" w14:textId="77777777" w:rsidR="00BA6776" w:rsidRPr="00DF68FC" w:rsidRDefault="00BA6776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0"/>
          <w:szCs w:val="20"/>
          <w:lang w:val="en-AU"/>
        </w:rPr>
      </w:pPr>
    </w:p>
    <w:p w14:paraId="56970DFF" w14:textId="77777777" w:rsidR="00BA6776" w:rsidRPr="00DF68FC" w:rsidRDefault="00BA6776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0"/>
          <w:szCs w:val="20"/>
          <w:lang w:val="en-AU"/>
        </w:rPr>
      </w:pPr>
    </w:p>
    <w:p w14:paraId="7C00E618" w14:textId="77777777" w:rsidR="00BA6776" w:rsidRDefault="00BA6776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49882D97" w14:textId="77777777" w:rsidR="00BA6776" w:rsidRDefault="00BA6776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0849D1E6" w14:textId="77777777" w:rsidR="00BA6776" w:rsidRDefault="00BA6776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13062871" w14:textId="77777777" w:rsidR="00BA6776" w:rsidRDefault="00BA6776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6E4A4041" w14:textId="77777777" w:rsidR="00BA6776" w:rsidRDefault="00BA6776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01E3A905" w14:textId="77777777" w:rsidR="00DF68FC" w:rsidRDefault="00DF68FC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15D7E8B4" w14:textId="77777777" w:rsidR="00DF68FC" w:rsidRDefault="00DF68FC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17070A9A" w14:textId="77777777" w:rsidR="00DF68FC" w:rsidRDefault="00DF68FC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042E6BD3" w14:textId="77777777" w:rsidR="00DF68FC" w:rsidRDefault="00DF68FC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03EB21C6" w14:textId="77777777" w:rsidR="00DF68FC" w:rsidRDefault="00DF68FC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6E7B4B2B" w14:textId="77777777" w:rsidR="00DF68FC" w:rsidRDefault="00DF68FC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0AFFB134" w14:textId="77777777" w:rsidR="00DF68FC" w:rsidRDefault="00DF68FC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0E3DBFAE" w14:textId="77777777" w:rsidR="00DF68FC" w:rsidRDefault="00DF68FC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71EF3AFE" w14:textId="77777777" w:rsidR="00DF68FC" w:rsidRDefault="00DF68FC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318FE936" w14:textId="77777777" w:rsidR="00BA6776" w:rsidRDefault="00BA6776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78F29029" w14:textId="77777777" w:rsidR="00BA6776" w:rsidRDefault="00BA6776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0C91630B" w14:textId="77777777" w:rsidR="002B5BFA" w:rsidRDefault="002B5BFA" w:rsidP="00B6578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40915112" w14:textId="77777777" w:rsidR="00BA6776" w:rsidRDefault="00BA6776" w:rsidP="00B6578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  <w:r>
        <w:rPr>
          <w:rFonts w:ascii="Helvetica" w:hAnsi="Helvetica" w:cs="Helvetica"/>
          <w:b/>
          <w:lang w:val="en-AU"/>
        </w:rPr>
        <w:t>TO DO LIST FOR MEMBERS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88"/>
        <w:gridCol w:w="1284"/>
        <w:gridCol w:w="3969"/>
        <w:gridCol w:w="1773"/>
        <w:gridCol w:w="1242"/>
      </w:tblGrid>
      <w:tr w:rsidR="00BA6776" w14:paraId="1EE9354D" w14:textId="77777777" w:rsidTr="00BA6776"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1E00299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9D06001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Date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FFD796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6FE6B70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Member to do...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96C6848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Date achieved.</w:t>
            </w:r>
          </w:p>
        </w:tc>
      </w:tr>
      <w:tr w:rsidR="00BA6776" w14:paraId="31F92399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AE85B7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94CA6E9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CABDBA2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lang w:val="en-AU"/>
              </w:rPr>
              <w:t>C</w:t>
            </w:r>
            <w:r w:rsidR="00BA6776" w:rsidRPr="00A0118D">
              <w:rPr>
                <w:rFonts w:ascii="Helvetica" w:hAnsi="Helvetica" w:cs="Helvetica"/>
                <w:lang w:val="en-AU"/>
              </w:rPr>
              <w:t>opy of the constitution for the lawyers</w:t>
            </w:r>
            <w:r w:rsidR="00BA6776">
              <w:rPr>
                <w:rFonts w:ascii="Helvetica" w:hAnsi="Helvetica" w:cs="Helvetica"/>
                <w:lang w:val="en-AU"/>
              </w:rPr>
              <w:t xml:space="preserve"> / Colin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15CF63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Karen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7C1D446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A6776" w14:paraId="54F46637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DD777D4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1CD24A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2BC254C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Sponsorship info, Carolyn was to action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6EF81DF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Karen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D55F067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A6776" w14:paraId="6FE6747C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F022F86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E5FA40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BE4988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Cross Country Strategic Plan 1</w:t>
            </w:r>
            <w:r w:rsidR="004A7D57">
              <w:rPr>
                <w:rFonts w:ascii="Helvetica" w:hAnsi="Helvetica" w:cs="Helvetica"/>
              </w:rPr>
              <w:t>/8/12 meeting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517CFE7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Karen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D8FC787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BA6776" w14:paraId="70DB975C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70FAF35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FC16F54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AD8B2B9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Call Steve Brewster re: September rally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64D2871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Karen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9154A98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BA6776" w14:paraId="05E1DFB5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4AA513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AB9F18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00349B7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Book in Mary for some rallies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2FBDD5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Karen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9271BE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  <w:p w14:paraId="682245EF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BA6776" w14:paraId="15D4D03D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54FDC39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3C05CC3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5B36774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Approve questionnaire form once received from Emi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9492F9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Karen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4D73F62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  <w:p w14:paraId="60A78637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BA6776" w14:paraId="20B34F4D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04568FD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1D96790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C66B4E3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 &amp; D certificates /badges, follow up with Rachel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B363D6E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Karen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DFA469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BA6776" w14:paraId="461EF1AE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9F5F9E4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  <w:r w:rsidR="0084019E">
              <w:rPr>
                <w:rFonts w:ascii="Helvetica" w:hAnsi="Helvetica" w:cs="Helvetica"/>
              </w:rPr>
              <w:t>8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C806D28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5E85C64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Cross Country Strategic Plan 1/8/12 meeting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E2D3F65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Emi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8E5E215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BA6776" w14:paraId="4721DCD7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C2A86F0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  <w:r w:rsidR="0084019E">
              <w:rPr>
                <w:rFonts w:ascii="Helvetica" w:hAnsi="Helvetica" w:cs="Helvetica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878026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74C1F46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Change pony club day on website </w:t>
            </w:r>
            <w:proofErr w:type="gramStart"/>
            <w:r>
              <w:rPr>
                <w:rFonts w:ascii="Helvetica" w:hAnsi="Helvetica" w:cs="Helvetica"/>
              </w:rPr>
              <w:t>to  2</w:t>
            </w:r>
            <w:r w:rsidRPr="004A7D57">
              <w:rPr>
                <w:rFonts w:ascii="Helvetica" w:hAnsi="Helvetica" w:cs="Helvetica"/>
                <w:vertAlign w:val="superscript"/>
              </w:rPr>
              <w:t>nd</w:t>
            </w:r>
            <w:proofErr w:type="gramEnd"/>
            <w:r>
              <w:rPr>
                <w:rFonts w:ascii="Helvetica" w:hAnsi="Helvetica" w:cs="Helvetica"/>
              </w:rPr>
              <w:t xml:space="preserve"> week of the month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58A8CE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Emi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A50C1A6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BA6776" w14:paraId="6C9D76CC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21EE48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  <w:r w:rsidR="0084019E">
              <w:rPr>
                <w:rFonts w:ascii="Helvetica" w:hAnsi="Helvetica" w:cs="Helvetica"/>
              </w:rPr>
              <w:t>10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5BF399E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41226CF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Questionnaire form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67A6D2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Emi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E77950B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BA6776" w14:paraId="16E4F7B4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FE36BF7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  <w:r w:rsidR="0084019E">
              <w:rPr>
                <w:rFonts w:ascii="Helvetica" w:hAnsi="Helvetica" w:cs="Helvetica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2B1C650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11ADF8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Advertise saddle blankets on website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4C0B2B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Emi</w:t>
            </w:r>
          </w:p>
          <w:p w14:paraId="1E5535C8" w14:textId="77777777" w:rsidR="004A7D57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5FD063C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BA6776" w14:paraId="6160686F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8FF67F0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  <w:r w:rsidR="0084019E">
              <w:rPr>
                <w:rFonts w:ascii="Helvetica" w:hAnsi="Helvetica" w:cs="Helvetica"/>
              </w:rPr>
              <w:t>12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9436131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8F46A12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Food handling form to Council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960323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Jackie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D03444F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BA6776" w14:paraId="33D601C1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A934D14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  <w:r w:rsidR="0084019E">
              <w:rPr>
                <w:rFonts w:ascii="Helvetica" w:hAnsi="Helvetica" w:cs="Helvetica"/>
              </w:rPr>
              <w:t>13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00E18B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CD94CD8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Follow up with Greg re: gear check training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765A88E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Jackie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FFF7E5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BA6776" w14:paraId="4CC2B82D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40E22BB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  <w:r w:rsidR="0084019E">
              <w:rPr>
                <w:rFonts w:ascii="Helvetica" w:hAnsi="Helvetica" w:cs="Helvetica"/>
              </w:rPr>
              <w:t>14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D571CB4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1F4E4C8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Email Carley family names for toilet </w:t>
            </w:r>
            <w:r w:rsidR="00B65785">
              <w:rPr>
                <w:rFonts w:ascii="Helvetica" w:hAnsi="Helvetica" w:cs="Helvetica"/>
              </w:rPr>
              <w:t xml:space="preserve"> / canteen </w:t>
            </w:r>
            <w:r>
              <w:rPr>
                <w:rFonts w:ascii="Helvetica" w:hAnsi="Helvetica" w:cs="Helvetica"/>
              </w:rPr>
              <w:t>roster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AF999C3" w14:textId="77777777" w:rsidR="00BA6776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Jackie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48C7DCB" w14:textId="77777777" w:rsidR="00BA6776" w:rsidRDefault="00BA6776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4A7D57" w14:paraId="67644B92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52071AF" w14:textId="77777777" w:rsidR="004A7D57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8B63086" w14:textId="77777777" w:rsidR="004A7D57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70585F" w14:textId="77777777" w:rsidR="004A7D57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Type up canteen / toilet roster once Jackie send family names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0FB3098" w14:textId="77777777" w:rsidR="004A7D57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Carley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F840943" w14:textId="77777777" w:rsidR="004A7D57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A7D57" w14:paraId="612AF4A2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B40007" w14:textId="77777777" w:rsidR="004A7D57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16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D71B3CE" w14:textId="77777777" w:rsidR="004A7D57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E0BC692" w14:textId="77777777" w:rsidR="004A7D57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Purchase food/ drinks/ ice for canteen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4CD959F" w14:textId="77777777" w:rsidR="004A7D57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Carley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DF1D2A6" w14:textId="77777777" w:rsidR="004A7D57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A7D57" w14:paraId="39D61FF6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7F7CBE2" w14:textId="77777777" w:rsidR="004A7D57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8557F90" w14:textId="77777777" w:rsidR="004A7D57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30B5E59" w14:textId="77777777" w:rsidR="004A7D57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Chase up black jumpers with Kaylene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2F6E85" w14:textId="77777777" w:rsidR="004A7D57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Carley/ Kaylene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4AFDDA1" w14:textId="77777777" w:rsidR="004A7D57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A7D57" w14:paraId="64D5928B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694FC3A" w14:textId="77777777" w:rsidR="004A7D57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18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C9D316E" w14:textId="77777777" w:rsidR="004A7D57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57E4C89" w14:textId="77777777" w:rsidR="004A7D57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Cross Country Strategic Plan 1/8/12 meeting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4AFC1C" w14:textId="77777777" w:rsidR="004A7D57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Kaylene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CB69DEE" w14:textId="77777777" w:rsidR="004A7D57" w:rsidRDefault="004A7D57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65785" w14:paraId="77763FC7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63CB97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F864BAD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E121460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Forward Steve, Joy, Chris &amp; Maries details to Karen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A46943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Kaylene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C6706A1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65785" w14:paraId="1A51D3F2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79A7B6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C23B2AD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08A9494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Organise</w:t>
            </w:r>
            <w:proofErr w:type="spellEnd"/>
            <w:r>
              <w:rPr>
                <w:rFonts w:ascii="Helvetica" w:hAnsi="Helvetica" w:cs="Helvetica"/>
              </w:rPr>
              <w:t xml:space="preserve"> the gas bottle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72C3D0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Rosemary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0CED86F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65785" w14:paraId="2444892D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03CB88A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480725E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B0556C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Pine Tree Pruning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DC9B879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Lisa P / Lisa B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EB6C230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65785" w14:paraId="3834146A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44F3FBD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F4D1EF0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CA8989A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Cross Country Strategic Plan 1/8/12 meeting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AF34DB9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Lisa P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2F97CC4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65785" w14:paraId="2F04D85C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0FFFC9A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8A8579" w14:textId="77777777" w:rsidR="00B65785" w:rsidRDefault="00B65785" w:rsidP="00B657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82F5184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Chase up PRG report at meeting Monday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A5717A3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Lisa B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328428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65785" w14:paraId="77AE261B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7ED157D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5E54F9" w14:textId="77777777" w:rsidR="00B65785" w:rsidRDefault="00B65785" w:rsidP="00B657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EE91E5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Paracombe</w:t>
            </w:r>
            <w:proofErr w:type="spellEnd"/>
            <w:r>
              <w:rPr>
                <w:rFonts w:ascii="Helvetica" w:hAnsi="Helvetica" w:cs="Helvetica"/>
              </w:rPr>
              <w:t xml:space="preserve"> Hall Dates</w:t>
            </w:r>
            <w:r w:rsidR="0084019E">
              <w:rPr>
                <w:rFonts w:ascii="Helvetica" w:hAnsi="Helvetica" w:cs="Helvetica"/>
              </w:rPr>
              <w:t xml:space="preserve"> at meeting on Monday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5FFC4C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Lisa B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25EBE0F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65785" w14:paraId="58FFAC19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F8BFC9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7E26419" w14:textId="77777777" w:rsidR="00B65785" w:rsidRDefault="00B65785" w:rsidP="00B657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3270A72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Email Jackie /Karen spreadsheet for Membership payments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BC87874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Lisa B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4C1C718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65785" w14:paraId="1038D73A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7A26C1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26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2D94A0" w14:textId="77777777" w:rsidR="00B65785" w:rsidRDefault="00B65785" w:rsidP="00B657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ABA826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Cross Country Strategic Plan 1/8/12 meeting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75E9479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Mary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2729131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B65785" w14:paraId="3F12171E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FA5780D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27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FB7C77" w14:textId="77777777" w:rsidR="00B65785" w:rsidRDefault="00B65785" w:rsidP="00B657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FE2B0E0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Book in with Karen which dates you are available to instruct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A884CD" w14:textId="77777777" w:rsidR="00B65785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Mary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FB7706" w14:textId="77777777" w:rsidR="00B65785" w:rsidRDefault="00B65785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4019E" w14:paraId="32539B8B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40DB024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28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C2B318B" w14:textId="77777777" w:rsidR="0084019E" w:rsidRDefault="0084019E" w:rsidP="008401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185A84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Investigate generator brochures 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1555C8E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Mary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2CCB549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4019E" w14:paraId="4FEAC880" w14:textId="77777777" w:rsidTr="00BA6776">
        <w:tblPrEx>
          <w:tblBorders>
            <w:top w:val="none" w:sz="0" w:space="0" w:color="auto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C82FE3C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8601C5C" w14:textId="77777777" w:rsidR="0084019E" w:rsidRDefault="0084019E" w:rsidP="008401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A2CEA15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Email Karen Jump (wing) </w:t>
            </w:r>
            <w:proofErr w:type="spellStart"/>
            <w:r>
              <w:rPr>
                <w:rFonts w:ascii="Helvetica" w:hAnsi="Helvetica" w:cs="Helvetica"/>
              </w:rPr>
              <w:t>pics</w:t>
            </w:r>
            <w:proofErr w:type="spellEnd"/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81D20B7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Nicola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07CD457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4019E" w14:paraId="586FC2B1" w14:textId="77777777" w:rsidTr="00BA6776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1AA77F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298A602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5253960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Agisting 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16D684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Committee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30711A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</w:tr>
      <w:tr w:rsidR="0084019E" w14:paraId="6846379A" w14:textId="77777777" w:rsidTr="00BA6776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28CEEBF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3AFE530" w14:textId="77777777" w:rsidR="0084019E" w:rsidRDefault="0084019E" w:rsidP="008401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F82713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Signs on the gate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3FFC611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Committee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65E3C91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4019E" w14:paraId="5B6FE0CD" w14:textId="77777777" w:rsidTr="00BA6776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8D0003C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A5F037" w14:textId="77777777" w:rsidR="0084019E" w:rsidRDefault="0084019E" w:rsidP="008401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FD2F79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August rally (forest ride 12/8/2012 @ 10am) Bennett’s Williamstown rd.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212DEFE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Committee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018C4A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4019E" w14:paraId="037D39CE" w14:textId="77777777" w:rsidTr="00BA6776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100438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77EB9D3" w14:textId="77777777" w:rsidR="0084019E" w:rsidRDefault="0084019E" w:rsidP="008401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25/7/2012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3ABB9A1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Members packs discussion / saddle cloth uniform included?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FD3791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Committee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49ACF5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4019E" w14:paraId="3157C911" w14:textId="77777777" w:rsidTr="00BA6776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1F3E9E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7B228BD" w14:textId="77777777" w:rsidR="0084019E" w:rsidRDefault="0084019E" w:rsidP="008401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D19F84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CE18863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339F424" w14:textId="77777777" w:rsidR="0084019E" w:rsidRDefault="0084019E" w:rsidP="00BA677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0FC96FAA" w14:textId="77777777" w:rsidR="00BA6776" w:rsidRPr="00A0118D" w:rsidRDefault="00BA6776" w:rsidP="00A011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AU"/>
        </w:rPr>
      </w:pPr>
    </w:p>
    <w:p w14:paraId="3DCD821B" w14:textId="77777777" w:rsidR="006908BD" w:rsidRPr="00A0118D" w:rsidRDefault="006908BD">
      <w:pPr>
        <w:rPr>
          <w:b/>
          <w:lang w:val="en-AU"/>
        </w:rPr>
      </w:pPr>
    </w:p>
    <w:sectPr w:rsidR="006908BD" w:rsidRPr="00A0118D" w:rsidSect="004A7D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75B4D"/>
    <w:rsid w:val="002B5BFA"/>
    <w:rsid w:val="003A4BE5"/>
    <w:rsid w:val="004A7D57"/>
    <w:rsid w:val="004F7218"/>
    <w:rsid w:val="006908BD"/>
    <w:rsid w:val="0084019E"/>
    <w:rsid w:val="0095665C"/>
    <w:rsid w:val="00993DAD"/>
    <w:rsid w:val="00A0118D"/>
    <w:rsid w:val="00B65785"/>
    <w:rsid w:val="00BA6776"/>
    <w:rsid w:val="00DF68FC"/>
    <w:rsid w:val="00E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72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tesco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3FE03-23A7-6547-B92A-36A3A2A9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1480</Words>
  <Characters>8437</Characters>
  <Application>Microsoft Macintosh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Sharp</dc:creator>
  <cp:keywords/>
  <dc:description/>
  <cp:lastModifiedBy>Nicola Sharp</cp:lastModifiedBy>
  <cp:revision>4</cp:revision>
  <cp:lastPrinted>2012-07-25T13:33:00Z</cp:lastPrinted>
  <dcterms:created xsi:type="dcterms:W3CDTF">2012-07-25T12:14:00Z</dcterms:created>
  <dcterms:modified xsi:type="dcterms:W3CDTF">2012-07-26T07:25:00Z</dcterms:modified>
</cp:coreProperties>
</file>