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87" w:rsidRDefault="00422C87" w:rsidP="00422C87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Paracombe Pony &amp; Equestrian Club Inc.</w:t>
      </w:r>
    </w:p>
    <w:p w:rsidR="00422C87" w:rsidRDefault="00422C87" w:rsidP="00422C87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Committee meeting minutes held Monday 14</w:t>
      </w:r>
      <w:r w:rsidRPr="00422C87">
        <w:rPr>
          <w:rFonts w:cs="Arial"/>
          <w:b/>
          <w:sz w:val="20"/>
          <w:szCs w:val="20"/>
          <w:vertAlign w:val="superscript"/>
        </w:rPr>
        <w:t>th</w:t>
      </w:r>
      <w:r>
        <w:rPr>
          <w:rFonts w:cs="Arial"/>
          <w:b/>
          <w:sz w:val="20"/>
          <w:szCs w:val="20"/>
        </w:rPr>
        <w:t xml:space="preserve"> November 2016</w:t>
      </w:r>
    </w:p>
    <w:p w:rsidR="00422C87" w:rsidRDefault="00422C87" w:rsidP="00422C87">
      <w:pPr>
        <w:pStyle w:val="NoSpacing"/>
        <w:jc w:val="center"/>
        <w:rPr>
          <w:rFonts w:cs="Arial"/>
          <w:b/>
          <w:sz w:val="20"/>
          <w:szCs w:val="20"/>
        </w:rPr>
      </w:pPr>
    </w:p>
    <w:p w:rsidR="00422C87" w:rsidRDefault="00422C87" w:rsidP="00422C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Opened 7.05</w:t>
      </w:r>
    </w:p>
    <w:p w:rsidR="00422C87" w:rsidRDefault="00422C87" w:rsidP="00422C87">
      <w:pPr>
        <w:pStyle w:val="NoSpacing"/>
        <w:rPr>
          <w:sz w:val="20"/>
          <w:szCs w:val="20"/>
        </w:rPr>
      </w:pPr>
    </w:p>
    <w:p w:rsidR="00422C87" w:rsidRDefault="00422C87" w:rsidP="00422C87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Present </w:t>
      </w:r>
    </w:p>
    <w:p w:rsidR="00422C87" w:rsidRDefault="00422C87" w:rsidP="00422C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Rosemary Drury, Jackie Gouldhurst, Lisa Pickering, Kim Thompson, Helen Coleiro,  Christine Drodge, Lisa Brinkley, Karen Lownds,</w:t>
      </w:r>
      <w:r w:rsidRPr="00422C87">
        <w:rPr>
          <w:sz w:val="20"/>
          <w:szCs w:val="20"/>
        </w:rPr>
        <w:t xml:space="preserve"> </w:t>
      </w:r>
      <w:r>
        <w:rPr>
          <w:sz w:val="20"/>
          <w:szCs w:val="20"/>
        </w:rPr>
        <w:t>Rebecca Jeyaseelan.</w:t>
      </w:r>
    </w:p>
    <w:p w:rsidR="00422C87" w:rsidRDefault="00422C87" w:rsidP="00422C8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422C87" w:rsidRDefault="00422C87" w:rsidP="00422C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Julie &amp; Tamica, Emi </w:t>
      </w:r>
      <w:r w:rsidR="00E01578">
        <w:rPr>
          <w:sz w:val="20"/>
          <w:szCs w:val="20"/>
        </w:rPr>
        <w:t>Schultz</w:t>
      </w:r>
      <w:r>
        <w:rPr>
          <w:sz w:val="20"/>
          <w:szCs w:val="20"/>
        </w:rPr>
        <w:t>.</w:t>
      </w:r>
    </w:p>
    <w:p w:rsidR="00422C87" w:rsidRDefault="00422C87" w:rsidP="00422C87">
      <w:pPr>
        <w:pStyle w:val="NoSpacing"/>
        <w:rPr>
          <w:sz w:val="16"/>
          <w:szCs w:val="16"/>
        </w:rPr>
      </w:pPr>
    </w:p>
    <w:p w:rsidR="00422C87" w:rsidRDefault="00422C87" w:rsidP="00422C8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Lisa Brinkley Sec; Jackie Goldhurst</w:t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</w:p>
    <w:p w:rsidR="00422C87" w:rsidRDefault="00422C87" w:rsidP="00422C8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422C87" w:rsidRDefault="00422C87" w:rsidP="00422C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Total in Bank as at 31/10/2016 $8872.36 </w:t>
      </w:r>
    </w:p>
    <w:p w:rsidR="00422C87" w:rsidRDefault="00422C87" w:rsidP="00422C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YTD Total Income $</w:t>
      </w:r>
      <w:proofErr w:type="gramStart"/>
      <w:r>
        <w:rPr>
          <w:sz w:val="20"/>
          <w:szCs w:val="20"/>
        </w:rPr>
        <w:t>4220.97  Total</w:t>
      </w:r>
      <w:proofErr w:type="gramEnd"/>
      <w:r>
        <w:rPr>
          <w:sz w:val="20"/>
          <w:szCs w:val="20"/>
        </w:rPr>
        <w:t xml:space="preserve"> Expenses  $4142.55</w:t>
      </w:r>
    </w:p>
    <w:p w:rsidR="00422C87" w:rsidRDefault="00422C87" w:rsidP="00422C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Passed; Rosemary </w:t>
      </w:r>
      <w:proofErr w:type="gramStart"/>
      <w:r>
        <w:rPr>
          <w:sz w:val="20"/>
          <w:szCs w:val="20"/>
        </w:rPr>
        <w:t>Drury  Sec</w:t>
      </w:r>
      <w:proofErr w:type="gramEnd"/>
      <w:r>
        <w:rPr>
          <w:sz w:val="20"/>
          <w:szCs w:val="20"/>
        </w:rPr>
        <w:t xml:space="preserve">; Jackie </w:t>
      </w:r>
      <w:proofErr w:type="spellStart"/>
      <w:r>
        <w:rPr>
          <w:sz w:val="20"/>
          <w:szCs w:val="20"/>
        </w:rPr>
        <w:t>Goldhurst</w:t>
      </w:r>
      <w:proofErr w:type="spellEnd"/>
    </w:p>
    <w:p w:rsidR="00422C87" w:rsidRDefault="00422C87" w:rsidP="00422C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Bills presented for payment; Water $71.60 &amp; PIRSA (PIC number renewal) $81.50</w:t>
      </w:r>
    </w:p>
    <w:p w:rsidR="00422C87" w:rsidRDefault="00422C87" w:rsidP="00422C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Also reported Megan &amp; </w:t>
      </w:r>
      <w:proofErr w:type="spellStart"/>
      <w:r>
        <w:rPr>
          <w:sz w:val="20"/>
          <w:szCs w:val="20"/>
        </w:rPr>
        <w:t>Lemara</w:t>
      </w:r>
      <w:proofErr w:type="spellEnd"/>
      <w:r>
        <w:rPr>
          <w:sz w:val="20"/>
          <w:szCs w:val="20"/>
        </w:rPr>
        <w:t xml:space="preserve"> had reimbursed club $45 each.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</w:p>
    <w:p w:rsidR="00422C87" w:rsidRDefault="00422C87" w:rsidP="00422C8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Permission given to use the bore water out of the tanks, to a trough at the top of the paddock.</w:t>
      </w:r>
      <w:proofErr w:type="gramEnd"/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Permission given to use some posts stored by the tanks.</w:t>
      </w:r>
      <w:proofErr w:type="gramEnd"/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Zone Report </w:t>
      </w:r>
      <w:r>
        <w:rPr>
          <w:rFonts w:cs="Arial"/>
          <w:sz w:val="20"/>
          <w:szCs w:val="20"/>
        </w:rPr>
        <w:t xml:space="preserve">– No one attended </w:t>
      </w:r>
      <w:proofErr w:type="spellStart"/>
      <w:r>
        <w:rPr>
          <w:rFonts w:cs="Arial"/>
          <w:sz w:val="20"/>
          <w:szCs w:val="20"/>
        </w:rPr>
        <w:t>lastmeeting</w:t>
      </w:r>
      <w:proofErr w:type="spellEnd"/>
      <w:r>
        <w:rPr>
          <w:rFonts w:cs="Arial"/>
          <w:sz w:val="20"/>
          <w:szCs w:val="20"/>
        </w:rPr>
        <w:t>.</w:t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Zone Hack show 4</w:t>
      </w:r>
      <w:r w:rsidRPr="00422C87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December.</w:t>
      </w:r>
    </w:p>
    <w:p w:rsidR="00422C87" w:rsidRDefault="00422C87" w:rsidP="00422C87">
      <w:pPr>
        <w:pStyle w:val="NoSpacing"/>
        <w:rPr>
          <w:rFonts w:cs="Arial"/>
        </w:rPr>
      </w:pPr>
    </w:p>
    <w:p w:rsidR="00422C87" w:rsidRDefault="00422C87" w:rsidP="00422C8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Correspondence In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Lots of emails selling and advertising things, these were forwarded to members.</w:t>
      </w:r>
    </w:p>
    <w:p w:rsidR="00422C87" w:rsidRDefault="001A79C9" w:rsidP="00422C8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Water Bill &amp; PIRSA Bill</w:t>
      </w:r>
    </w:p>
    <w:p w:rsidR="001A79C9" w:rsidRDefault="001A79C9" w:rsidP="00422C8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Letter from PCASA </w:t>
      </w:r>
      <w:proofErr w:type="gramStart"/>
      <w:r>
        <w:rPr>
          <w:rFonts w:cs="Arial"/>
          <w:sz w:val="20"/>
          <w:szCs w:val="20"/>
        </w:rPr>
        <w:t>reminding  clubs</w:t>
      </w:r>
      <w:proofErr w:type="gramEnd"/>
      <w:r>
        <w:rPr>
          <w:rFonts w:cs="Arial"/>
          <w:sz w:val="20"/>
          <w:szCs w:val="20"/>
        </w:rPr>
        <w:t xml:space="preserve"> to check helmets &amp; issue helmet cards.</w:t>
      </w:r>
    </w:p>
    <w:p w:rsidR="001A79C9" w:rsidRDefault="001A79C9" w:rsidP="00422C87">
      <w:pPr>
        <w:pStyle w:val="NoSpacing"/>
        <w:rPr>
          <w:rFonts w:cs="Arial"/>
          <w:sz w:val="20"/>
          <w:szCs w:val="20"/>
        </w:rPr>
      </w:pPr>
    </w:p>
    <w:p w:rsidR="00422C87" w:rsidRDefault="00422C87" w:rsidP="00422C8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Nothing of importance, mainly replies to emails.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</w:p>
    <w:p w:rsidR="00422C87" w:rsidRDefault="00422C87" w:rsidP="00422C8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EVENTS ATTENDANCE </w:t>
      </w:r>
      <w:proofErr w:type="gramStart"/>
      <w:r>
        <w:rPr>
          <w:rFonts w:cs="Arial"/>
          <w:b/>
          <w:sz w:val="20"/>
          <w:szCs w:val="20"/>
          <w:u w:val="single"/>
        </w:rPr>
        <w:t>&amp;  RESULTS</w:t>
      </w:r>
      <w:proofErr w:type="gramEnd"/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 Events</w:t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</w:p>
    <w:p w:rsidR="00422C87" w:rsidRDefault="00422C87" w:rsidP="00422C8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MEMBERSHIP</w:t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 new member </w:t>
      </w:r>
      <w:proofErr w:type="gramStart"/>
      <w:r>
        <w:rPr>
          <w:rFonts w:cs="Arial"/>
          <w:sz w:val="20"/>
          <w:szCs w:val="20"/>
        </w:rPr>
        <w:t>-  Michelle</w:t>
      </w:r>
      <w:proofErr w:type="gramEnd"/>
      <w:r>
        <w:rPr>
          <w:rFonts w:cs="Arial"/>
          <w:sz w:val="20"/>
          <w:szCs w:val="20"/>
        </w:rPr>
        <w:t xml:space="preserve"> Wiltshire</w:t>
      </w:r>
      <w:r w:rsidR="001A79C9">
        <w:rPr>
          <w:rFonts w:cs="Arial"/>
          <w:sz w:val="20"/>
          <w:szCs w:val="20"/>
        </w:rPr>
        <w:t xml:space="preserve"> &amp; another Olivia Hauser joining at next rally.</w:t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</w:p>
    <w:p w:rsidR="00422C87" w:rsidRDefault="00422C87" w:rsidP="00422C8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</w:p>
    <w:p w:rsidR="00422C87" w:rsidRDefault="00422C87" w:rsidP="00422C87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November 20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</w:t>
      </w:r>
      <w:r>
        <w:rPr>
          <w:color w:val="1D2129"/>
          <w:sz w:val="20"/>
          <w:szCs w:val="20"/>
        </w:rPr>
        <w:t>Chari-lee Hoad</w:t>
      </w:r>
      <w:r>
        <w:rPr>
          <w:sz w:val="20"/>
          <w:szCs w:val="20"/>
          <w:lang w:eastAsia="en-AU"/>
        </w:rPr>
        <w:t xml:space="preserve"> - Flatwork &amp; Jumping</w:t>
      </w:r>
    </w:p>
    <w:p w:rsidR="00E01578" w:rsidRDefault="001A79C9" w:rsidP="00422C87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December 11</w:t>
      </w:r>
      <w:r w:rsidRPr="001A79C9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Club gymkhana * Jackie to ask Sally if she would judge if not ask Sonya Conaghey.</w:t>
      </w:r>
      <w:r w:rsidR="00E01578">
        <w:rPr>
          <w:sz w:val="20"/>
          <w:szCs w:val="20"/>
          <w:lang w:eastAsia="en-AU"/>
        </w:rPr>
        <w:t xml:space="preserve"> </w:t>
      </w:r>
    </w:p>
    <w:p w:rsidR="001A79C9" w:rsidRDefault="00E01578" w:rsidP="00E01578">
      <w:pPr>
        <w:pStyle w:val="NoSpacing"/>
        <w:ind w:left="72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              Get copy of program from Emi.</w:t>
      </w:r>
    </w:p>
    <w:p w:rsidR="001A79C9" w:rsidRDefault="001A79C9" w:rsidP="00422C87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January – Always too hot to have rally. BBQ for TDU would be enough to do.</w:t>
      </w:r>
    </w:p>
    <w:p w:rsidR="001A79C9" w:rsidRDefault="00E01578" w:rsidP="00422C87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February</w:t>
      </w:r>
      <w:r w:rsidR="001A79C9">
        <w:rPr>
          <w:sz w:val="20"/>
          <w:szCs w:val="20"/>
          <w:lang w:eastAsia="en-AU"/>
        </w:rPr>
        <w:t xml:space="preserve"> – Beach ride ??</w:t>
      </w:r>
    </w:p>
    <w:p w:rsidR="00422C87" w:rsidRDefault="00422C87" w:rsidP="00422C87">
      <w:pPr>
        <w:pStyle w:val="NoSpacing"/>
        <w:rPr>
          <w:rFonts w:cs="Arial"/>
          <w:sz w:val="20"/>
          <w:szCs w:val="20"/>
        </w:rPr>
      </w:pPr>
    </w:p>
    <w:p w:rsidR="00A7244E" w:rsidRDefault="00422C87" w:rsidP="00422C87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A7244E" w:rsidRPr="00A7244E" w:rsidRDefault="00A7244E" w:rsidP="00422C87">
      <w:pPr>
        <w:pStyle w:val="NoSpacing"/>
        <w:rPr>
          <w:b/>
          <w:sz w:val="20"/>
          <w:szCs w:val="20"/>
          <w:u w:val="single"/>
          <w:lang w:eastAsia="en-AU"/>
        </w:rPr>
      </w:pPr>
    </w:p>
    <w:p w:rsidR="00A7244E" w:rsidRDefault="00A7244E" w:rsidP="00A7244E">
      <w:pPr>
        <w:pStyle w:val="NoSpacing"/>
        <w:rPr>
          <w:sz w:val="20"/>
          <w:szCs w:val="20"/>
          <w:lang w:eastAsia="en-AU"/>
        </w:rPr>
      </w:pPr>
      <w:r w:rsidRPr="00A7244E">
        <w:rPr>
          <w:sz w:val="20"/>
          <w:szCs w:val="20"/>
          <w:lang w:eastAsia="en-AU"/>
        </w:rPr>
        <w:t>1.</w:t>
      </w:r>
      <w:r>
        <w:rPr>
          <w:sz w:val="20"/>
          <w:szCs w:val="20"/>
          <w:lang w:eastAsia="en-AU"/>
        </w:rPr>
        <w:tab/>
        <w:t xml:space="preserve">Agreed </w:t>
      </w:r>
      <w:r w:rsidR="00E01578">
        <w:rPr>
          <w:sz w:val="20"/>
          <w:szCs w:val="20"/>
          <w:lang w:eastAsia="en-AU"/>
        </w:rPr>
        <w:t>by email</w:t>
      </w:r>
      <w:r>
        <w:rPr>
          <w:sz w:val="20"/>
          <w:szCs w:val="20"/>
          <w:lang w:eastAsia="en-AU"/>
        </w:rPr>
        <w:t xml:space="preserve"> to go ahead with fencing, Peter Wilde quoted $400 for 2 people for 1 day. </w:t>
      </w:r>
    </w:p>
    <w:p w:rsidR="00422C87" w:rsidRDefault="001A79C9" w:rsidP="00BD3E71">
      <w:pPr>
        <w:pStyle w:val="NoSpacing"/>
        <w:ind w:left="72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Lisa P &amp; Rosemary have marked &amp; placed posts around </w:t>
      </w:r>
      <w:r w:rsidR="00A7244E">
        <w:rPr>
          <w:sz w:val="20"/>
          <w:szCs w:val="20"/>
          <w:lang w:eastAsia="en-AU"/>
        </w:rPr>
        <w:t xml:space="preserve">springs/soggy areas in the paddock </w:t>
      </w:r>
      <w:r>
        <w:rPr>
          <w:sz w:val="20"/>
          <w:szCs w:val="20"/>
          <w:lang w:eastAsia="en-AU"/>
        </w:rPr>
        <w:t>ready for Peter Wilde to do holes. Also marked &amp; placed posts along watercourse &amp; in small paddock area near toilets, ready for holes.</w:t>
      </w:r>
    </w:p>
    <w:p w:rsidR="00422C87" w:rsidRDefault="00422C87" w:rsidP="00422C87">
      <w:pPr>
        <w:pStyle w:val="NoSpacing"/>
        <w:rPr>
          <w:sz w:val="10"/>
          <w:szCs w:val="10"/>
          <w:lang w:eastAsia="en-AU"/>
        </w:rPr>
      </w:pPr>
    </w:p>
    <w:p w:rsidR="00422C87" w:rsidRDefault="00A7244E" w:rsidP="00BD3E71">
      <w:pPr>
        <w:pStyle w:val="NoSpacing"/>
        <w:ind w:left="720" w:hanging="72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2.</w:t>
      </w:r>
      <w:r>
        <w:rPr>
          <w:sz w:val="20"/>
          <w:szCs w:val="20"/>
          <w:lang w:eastAsia="en-AU"/>
        </w:rPr>
        <w:tab/>
      </w:r>
      <w:r w:rsidR="00422C87">
        <w:rPr>
          <w:sz w:val="20"/>
          <w:szCs w:val="20"/>
          <w:lang w:eastAsia="en-AU"/>
        </w:rPr>
        <w:t xml:space="preserve">Lisa Pickering purchases a brush cutter / Whipper snipper to be used around the grounds. Agreed </w:t>
      </w:r>
      <w:r w:rsidR="00E01578">
        <w:rPr>
          <w:sz w:val="20"/>
          <w:szCs w:val="20"/>
          <w:lang w:eastAsia="en-AU"/>
        </w:rPr>
        <w:t>by email</w:t>
      </w:r>
      <w:r>
        <w:rPr>
          <w:sz w:val="20"/>
          <w:szCs w:val="20"/>
          <w:lang w:eastAsia="en-AU"/>
        </w:rPr>
        <w:t xml:space="preserve"> to go ahead and buy. Spent </w:t>
      </w:r>
      <w:r w:rsidR="00ED4E3D">
        <w:rPr>
          <w:sz w:val="20"/>
          <w:szCs w:val="20"/>
          <w:lang w:eastAsia="en-AU"/>
        </w:rPr>
        <w:t xml:space="preserve">around </w:t>
      </w:r>
      <w:r>
        <w:rPr>
          <w:sz w:val="20"/>
          <w:szCs w:val="20"/>
          <w:lang w:eastAsia="en-AU"/>
        </w:rPr>
        <w:t>$350 and got the better one.</w:t>
      </w:r>
    </w:p>
    <w:p w:rsidR="00422C87" w:rsidRDefault="00A7244E" w:rsidP="00422C87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3. </w:t>
      </w:r>
      <w:r>
        <w:rPr>
          <w:sz w:val="20"/>
          <w:szCs w:val="20"/>
          <w:lang w:eastAsia="en-AU"/>
        </w:rPr>
        <w:tab/>
        <w:t xml:space="preserve">Thankyou to </w:t>
      </w:r>
      <w:r w:rsidR="00422C87">
        <w:rPr>
          <w:sz w:val="20"/>
          <w:szCs w:val="20"/>
          <w:lang w:eastAsia="en-AU"/>
        </w:rPr>
        <w:t xml:space="preserve">Kim Thompson </w:t>
      </w:r>
      <w:r>
        <w:rPr>
          <w:sz w:val="20"/>
          <w:szCs w:val="20"/>
          <w:lang w:eastAsia="en-AU"/>
        </w:rPr>
        <w:t>for</w:t>
      </w:r>
      <w:r w:rsidR="00422C87">
        <w:rPr>
          <w:sz w:val="20"/>
          <w:szCs w:val="20"/>
          <w:lang w:eastAsia="en-AU"/>
        </w:rPr>
        <w:t xml:space="preserve"> insulators donated we can use.</w:t>
      </w:r>
    </w:p>
    <w:p w:rsidR="00ED4E3D" w:rsidRDefault="00ED4E3D" w:rsidP="00ED4E3D">
      <w:pPr>
        <w:pStyle w:val="NoSpacing"/>
        <w:ind w:left="720" w:hanging="72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4.</w:t>
      </w:r>
      <w:r>
        <w:rPr>
          <w:sz w:val="20"/>
          <w:szCs w:val="20"/>
          <w:lang w:eastAsia="en-AU"/>
        </w:rPr>
        <w:tab/>
        <w:t>Rebecca proposed a new gate be put in the front fence next to Jacksons driveway for anyone entering the grounds on horseback from that way as it is a bit tricky negotiating the Torrens hill rd corner with traffic and the stobie po</w:t>
      </w:r>
      <w:r w:rsidR="00951597">
        <w:rPr>
          <w:sz w:val="20"/>
          <w:szCs w:val="20"/>
          <w:lang w:eastAsia="en-AU"/>
        </w:rPr>
        <w:t>le.  Sec; Helen Coleiro. All agreed Helen &amp; Rebecca to look into.</w:t>
      </w:r>
    </w:p>
    <w:p w:rsidR="005B3FF0" w:rsidRDefault="005B3FF0" w:rsidP="00ED4E3D">
      <w:pPr>
        <w:pStyle w:val="NoSpacing"/>
        <w:ind w:left="720" w:hanging="72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5.</w:t>
      </w:r>
      <w:r>
        <w:rPr>
          <w:sz w:val="20"/>
          <w:szCs w:val="20"/>
          <w:lang w:eastAsia="en-AU"/>
        </w:rPr>
        <w:tab/>
        <w:t xml:space="preserve">Rubbish piles </w:t>
      </w:r>
      <w:r w:rsidR="00502E38">
        <w:rPr>
          <w:sz w:val="20"/>
          <w:szCs w:val="20"/>
          <w:lang w:eastAsia="en-AU"/>
        </w:rPr>
        <w:t>burnt and a big cleanup of branches done at the top of the paddock under the trees. “Thanks Lisa Pickering and her kids” job well done.</w:t>
      </w:r>
      <w:r>
        <w:rPr>
          <w:sz w:val="20"/>
          <w:szCs w:val="20"/>
          <w:lang w:eastAsia="en-AU"/>
        </w:rPr>
        <w:t xml:space="preserve"> </w:t>
      </w:r>
    </w:p>
    <w:p w:rsidR="00422C87" w:rsidRDefault="00422C87" w:rsidP="00422C87">
      <w:pPr>
        <w:pStyle w:val="NoSpacing"/>
        <w:ind w:left="720"/>
        <w:rPr>
          <w:sz w:val="20"/>
          <w:szCs w:val="20"/>
          <w:lang w:eastAsia="en-AU"/>
        </w:rPr>
      </w:pPr>
    </w:p>
    <w:p w:rsidR="00422C87" w:rsidRDefault="00422C87" w:rsidP="00422C87">
      <w:pPr>
        <w:pStyle w:val="NoSpacing"/>
        <w:ind w:left="720"/>
        <w:rPr>
          <w:sz w:val="20"/>
          <w:szCs w:val="20"/>
          <w:lang w:eastAsia="en-AU"/>
        </w:rPr>
      </w:pPr>
    </w:p>
    <w:p w:rsidR="00422C87" w:rsidRDefault="00422C87" w:rsidP="00422C87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951597" w:rsidRPr="00951597" w:rsidRDefault="00422C87" w:rsidP="00422C87">
      <w:pPr>
        <w:pStyle w:val="NoSpacing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en-AU"/>
        </w:rPr>
      </w:pPr>
      <w:r w:rsidRPr="00951597">
        <w:rPr>
          <w:rFonts w:cs="Arial"/>
          <w:sz w:val="20"/>
          <w:szCs w:val="20"/>
        </w:rPr>
        <w:t>Pony Club Q &amp; A attend</w:t>
      </w:r>
      <w:r w:rsidR="00951597" w:rsidRPr="00951597">
        <w:rPr>
          <w:rFonts w:cs="Arial"/>
          <w:sz w:val="20"/>
          <w:szCs w:val="20"/>
        </w:rPr>
        <w:t xml:space="preserve">ed by </w:t>
      </w:r>
      <w:r w:rsidRPr="00951597">
        <w:rPr>
          <w:rFonts w:cs="Arial"/>
          <w:sz w:val="20"/>
          <w:szCs w:val="20"/>
        </w:rPr>
        <w:t xml:space="preserve">Jackie &amp; Rosemary </w:t>
      </w:r>
    </w:p>
    <w:p w:rsidR="00422C87" w:rsidRPr="00951597" w:rsidRDefault="00951597" w:rsidP="00422C87">
      <w:pPr>
        <w:pStyle w:val="NoSpacing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Non members of our club have been seen riding on the arena with members. Discussion had and decided to update </w:t>
      </w:r>
      <w:r w:rsidR="00422C87" w:rsidRPr="00951597">
        <w:rPr>
          <w:sz w:val="20"/>
          <w:szCs w:val="20"/>
          <w:lang w:eastAsia="en-AU"/>
        </w:rPr>
        <w:t xml:space="preserve">Policy “Use of PPC grounds outside of rallies” </w:t>
      </w:r>
      <w:r>
        <w:rPr>
          <w:sz w:val="20"/>
          <w:szCs w:val="20"/>
          <w:lang w:eastAsia="en-AU"/>
        </w:rPr>
        <w:t>to read “Club members only” anyone else are deemed as hiring the grounds. Helen to u</w:t>
      </w:r>
      <w:r w:rsidR="00422C87" w:rsidRPr="00951597">
        <w:rPr>
          <w:sz w:val="20"/>
          <w:szCs w:val="20"/>
          <w:lang w:eastAsia="en-AU"/>
        </w:rPr>
        <w:t>pdat</w:t>
      </w:r>
      <w:r>
        <w:rPr>
          <w:sz w:val="20"/>
          <w:szCs w:val="20"/>
          <w:lang w:eastAsia="en-AU"/>
        </w:rPr>
        <w:t>e/reword.</w:t>
      </w:r>
    </w:p>
    <w:p w:rsidR="00951597" w:rsidRPr="00951597" w:rsidRDefault="00951597" w:rsidP="00422C87">
      <w:pPr>
        <w:pStyle w:val="NoSpacing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All food in the freezer was disposed of. Due to power outage.</w:t>
      </w:r>
    </w:p>
    <w:p w:rsidR="00951597" w:rsidRPr="005B3FF0" w:rsidRDefault="00951597" w:rsidP="00422C87">
      <w:pPr>
        <w:pStyle w:val="NoSpacing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The club has been asked by</w:t>
      </w:r>
      <w:r w:rsidR="005B3FF0">
        <w:rPr>
          <w:sz w:val="20"/>
          <w:szCs w:val="20"/>
          <w:lang w:eastAsia="en-AU"/>
        </w:rPr>
        <w:t xml:space="preserve"> the Inglewood social club if it would be willing to do pony rides at the Houghton Fest on the 11</w:t>
      </w:r>
      <w:r w:rsidR="005B3FF0" w:rsidRPr="005B3FF0">
        <w:rPr>
          <w:sz w:val="20"/>
          <w:szCs w:val="20"/>
          <w:vertAlign w:val="superscript"/>
          <w:lang w:eastAsia="en-AU"/>
        </w:rPr>
        <w:t>th</w:t>
      </w:r>
      <w:r w:rsidR="005B3FF0">
        <w:rPr>
          <w:sz w:val="20"/>
          <w:szCs w:val="20"/>
          <w:lang w:eastAsia="en-AU"/>
        </w:rPr>
        <w:t xml:space="preserve"> </w:t>
      </w:r>
      <w:r w:rsidR="00E01578">
        <w:rPr>
          <w:sz w:val="20"/>
          <w:szCs w:val="20"/>
          <w:lang w:eastAsia="en-AU"/>
        </w:rPr>
        <w:t>February</w:t>
      </w:r>
      <w:r w:rsidR="005B3FF0">
        <w:rPr>
          <w:sz w:val="20"/>
          <w:szCs w:val="20"/>
          <w:lang w:eastAsia="en-AU"/>
        </w:rPr>
        <w:t xml:space="preserve"> 2017. 3 horses for 2 – 3 hours &amp; they will donate $300 to the club.</w:t>
      </w:r>
    </w:p>
    <w:p w:rsidR="005B3FF0" w:rsidRDefault="005B3FF0" w:rsidP="005B3FF0">
      <w:pPr>
        <w:pStyle w:val="NoSpacing"/>
        <w:ind w:left="72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Kim Thompson said she would </w:t>
      </w:r>
      <w:r w:rsidR="00E01578">
        <w:rPr>
          <w:sz w:val="20"/>
          <w:szCs w:val="20"/>
          <w:lang w:eastAsia="en-AU"/>
        </w:rPr>
        <w:t>liaise</w:t>
      </w:r>
      <w:r>
        <w:rPr>
          <w:sz w:val="20"/>
          <w:szCs w:val="20"/>
          <w:lang w:eastAsia="en-AU"/>
        </w:rPr>
        <w:t xml:space="preserve"> with Dave Sharp and organise. </w:t>
      </w:r>
      <w:r w:rsidR="00E01578">
        <w:rPr>
          <w:sz w:val="20"/>
          <w:szCs w:val="20"/>
          <w:lang w:eastAsia="en-AU"/>
        </w:rPr>
        <w:t>Thank you</w:t>
      </w:r>
      <w:r>
        <w:rPr>
          <w:sz w:val="20"/>
          <w:szCs w:val="20"/>
          <w:lang w:eastAsia="en-AU"/>
        </w:rPr>
        <w:t xml:space="preserve"> to Helen &amp; Kim for allowi</w:t>
      </w:r>
      <w:r w:rsidR="00BD3E71">
        <w:rPr>
          <w:sz w:val="20"/>
          <w:szCs w:val="20"/>
          <w:lang w:eastAsia="en-AU"/>
        </w:rPr>
        <w:t>ng the club to use their ponies.</w:t>
      </w:r>
    </w:p>
    <w:p w:rsidR="00BD3E71" w:rsidRPr="00BD3E71" w:rsidRDefault="00BD3E71" w:rsidP="00BD3E71">
      <w:pPr>
        <w:pStyle w:val="NoSpacing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“Tour Down Under” </w:t>
      </w:r>
      <w:r w:rsidR="00E01578">
        <w:rPr>
          <w:sz w:val="20"/>
          <w:szCs w:val="20"/>
          <w:lang w:eastAsia="en-AU"/>
        </w:rPr>
        <w:t>finishes</w:t>
      </w:r>
      <w:r>
        <w:rPr>
          <w:sz w:val="20"/>
          <w:szCs w:val="20"/>
          <w:lang w:eastAsia="en-AU"/>
        </w:rPr>
        <w:t xml:space="preserve"> at Paracombe on </w:t>
      </w:r>
      <w:r>
        <w:rPr>
          <w:rFonts w:eastAsia="Times New Roman" w:cs="Times New Roman"/>
          <w:sz w:val="20"/>
          <w:szCs w:val="20"/>
          <w:lang w:eastAsia="en-AU"/>
        </w:rPr>
        <w:t>Wednesday 18</w:t>
      </w:r>
      <w:r w:rsidRPr="00BD3E71">
        <w:rPr>
          <w:rFonts w:eastAsia="Times New Roman" w:cs="Times New Roman"/>
          <w:sz w:val="20"/>
          <w:szCs w:val="20"/>
          <w:vertAlign w:val="superscript"/>
          <w:lang w:eastAsia="en-AU"/>
        </w:rPr>
        <w:t>th</w:t>
      </w:r>
      <w:r>
        <w:rPr>
          <w:rFonts w:eastAsia="Times New Roman" w:cs="Times New Roman"/>
          <w:sz w:val="20"/>
          <w:szCs w:val="20"/>
          <w:lang w:eastAsia="en-AU"/>
        </w:rPr>
        <w:t xml:space="preserve"> January.  Decided to do as we did last time. BBQ at the Grounds gate. Helen Coleiro volunteered to </w:t>
      </w:r>
      <w:r w:rsidR="00E01578">
        <w:rPr>
          <w:rFonts w:eastAsia="Times New Roman" w:cs="Times New Roman"/>
          <w:sz w:val="20"/>
          <w:szCs w:val="20"/>
          <w:lang w:eastAsia="en-AU"/>
        </w:rPr>
        <w:t xml:space="preserve">coordinate. </w:t>
      </w:r>
    </w:p>
    <w:p w:rsidR="00422C87" w:rsidRDefault="00422C87" w:rsidP="00422C87">
      <w:pPr>
        <w:pStyle w:val="NoSpacing"/>
        <w:ind w:left="360"/>
        <w:rPr>
          <w:sz w:val="20"/>
          <w:szCs w:val="20"/>
          <w:lang w:eastAsia="en-AU"/>
        </w:rPr>
      </w:pPr>
    </w:p>
    <w:p w:rsidR="00422C87" w:rsidRDefault="00422C87" w:rsidP="00422C87">
      <w:pPr>
        <w:pStyle w:val="NoSpacing"/>
        <w:rPr>
          <w:sz w:val="20"/>
          <w:szCs w:val="20"/>
          <w:lang w:eastAsia="en-AU"/>
        </w:rPr>
      </w:pPr>
    </w:p>
    <w:p w:rsidR="00422C87" w:rsidRDefault="00422C87" w:rsidP="00422C87">
      <w:pPr>
        <w:pStyle w:val="NoSpacing"/>
        <w:rPr>
          <w:sz w:val="20"/>
          <w:szCs w:val="20"/>
          <w:lang w:eastAsia="en-AU"/>
        </w:rPr>
      </w:pPr>
    </w:p>
    <w:p w:rsidR="00422C87" w:rsidRDefault="00422C87" w:rsidP="00422C87">
      <w:pPr>
        <w:pStyle w:val="NoSpacing"/>
      </w:pPr>
      <w:r>
        <w:rPr>
          <w:rFonts w:cs="Arial"/>
          <w:sz w:val="20"/>
          <w:szCs w:val="20"/>
        </w:rPr>
        <w:t xml:space="preserve">Next meeting Monday </w:t>
      </w:r>
      <w:r w:rsidR="00BD3E71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</w:t>
      </w:r>
      <w:r w:rsidR="00BD3E71">
        <w:rPr>
          <w:rFonts w:cs="Arial"/>
          <w:sz w:val="20"/>
          <w:szCs w:val="20"/>
        </w:rPr>
        <w:t>January</w:t>
      </w:r>
      <w:r>
        <w:rPr>
          <w:rFonts w:cs="Arial"/>
          <w:sz w:val="20"/>
          <w:szCs w:val="20"/>
        </w:rPr>
        <w:t xml:space="preserve"> at Club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Meeting closed 8.</w:t>
      </w:r>
      <w:r w:rsidR="00BD3E71">
        <w:rPr>
          <w:rFonts w:cs="Arial"/>
          <w:sz w:val="20"/>
          <w:szCs w:val="20"/>
        </w:rPr>
        <w:t>30</w:t>
      </w:r>
    </w:p>
    <w:p w:rsidR="00422C87" w:rsidRDefault="00422C87" w:rsidP="00422C87"/>
    <w:p w:rsidR="00F31218" w:rsidRDefault="00F31218"/>
    <w:sectPr w:rsidR="00F31218" w:rsidSect="00BD3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D11"/>
    <w:multiLevelType w:val="hybridMultilevel"/>
    <w:tmpl w:val="247898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1A35"/>
    <w:multiLevelType w:val="hybridMultilevel"/>
    <w:tmpl w:val="593CE3DE"/>
    <w:lvl w:ilvl="0" w:tplc="82C6629C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C4087"/>
    <w:multiLevelType w:val="hybridMultilevel"/>
    <w:tmpl w:val="B11AA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2C87"/>
    <w:rsid w:val="001A79C9"/>
    <w:rsid w:val="00422C87"/>
    <w:rsid w:val="00502E38"/>
    <w:rsid w:val="005B3FF0"/>
    <w:rsid w:val="00951597"/>
    <w:rsid w:val="00A7244E"/>
    <w:rsid w:val="00BD3E71"/>
    <w:rsid w:val="00E01578"/>
    <w:rsid w:val="00ED4E3D"/>
    <w:rsid w:val="00EF10D1"/>
    <w:rsid w:val="00F31218"/>
    <w:rsid w:val="00FE290B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5</cp:revision>
  <dcterms:created xsi:type="dcterms:W3CDTF">2016-11-15T03:54:00Z</dcterms:created>
  <dcterms:modified xsi:type="dcterms:W3CDTF">2016-11-17T10:17:00Z</dcterms:modified>
</cp:coreProperties>
</file>